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67C8B" w14:textId="77777777" w:rsidR="00D46ECE" w:rsidRDefault="00D46ECE">
      <w:pPr>
        <w:pStyle w:val="BodyText"/>
        <w:rPr>
          <w:rFonts w:ascii="Times New Roman"/>
        </w:rPr>
      </w:pPr>
    </w:p>
    <w:p w14:paraId="21C49D91" w14:textId="77777777" w:rsidR="00D46ECE" w:rsidRDefault="00D46ECE">
      <w:pPr>
        <w:pStyle w:val="BodyText"/>
        <w:spacing w:before="73"/>
        <w:rPr>
          <w:rFonts w:ascii="Times New Roman"/>
        </w:rPr>
      </w:pPr>
    </w:p>
    <w:p w14:paraId="0EDD7894" w14:textId="77777777" w:rsidR="00D46ECE" w:rsidRDefault="007251AD">
      <w:pPr>
        <w:pStyle w:val="Heading1"/>
        <w:spacing w:line="259" w:lineRule="auto"/>
        <w:ind w:firstLine="0"/>
      </w:pPr>
      <w:r>
        <w:rPr>
          <w:color w:val="528135"/>
        </w:rPr>
        <w:t>Reviews</w:t>
      </w:r>
      <w:r>
        <w:rPr>
          <w:color w:val="528135"/>
          <w:spacing w:val="-4"/>
        </w:rPr>
        <w:t xml:space="preserve"> </w:t>
      </w:r>
      <w:r>
        <w:rPr>
          <w:color w:val="528135"/>
        </w:rPr>
        <w:t>of</w:t>
      </w:r>
      <w:r>
        <w:rPr>
          <w:color w:val="528135"/>
          <w:spacing w:val="-4"/>
        </w:rPr>
        <w:t xml:space="preserve"> </w:t>
      </w:r>
      <w:r>
        <w:rPr>
          <w:color w:val="528135"/>
        </w:rPr>
        <w:t>complaints</w:t>
      </w:r>
      <w:r>
        <w:rPr>
          <w:color w:val="528135"/>
          <w:spacing w:val="-4"/>
        </w:rPr>
        <w:t xml:space="preserve"> </w:t>
      </w:r>
      <w:r>
        <w:rPr>
          <w:color w:val="528135"/>
        </w:rPr>
        <w:t>handled</w:t>
      </w:r>
      <w:r>
        <w:rPr>
          <w:color w:val="528135"/>
          <w:spacing w:val="-4"/>
        </w:rPr>
        <w:t xml:space="preserve"> </w:t>
      </w:r>
      <w:r>
        <w:rPr>
          <w:color w:val="528135"/>
        </w:rPr>
        <w:t>under</w:t>
      </w:r>
      <w:r>
        <w:rPr>
          <w:color w:val="528135"/>
          <w:spacing w:val="-3"/>
        </w:rPr>
        <w:t xml:space="preserve"> </w:t>
      </w:r>
      <w:r>
        <w:rPr>
          <w:color w:val="538235"/>
        </w:rPr>
        <w:t>The</w:t>
      </w:r>
      <w:r>
        <w:rPr>
          <w:color w:val="538235"/>
          <w:spacing w:val="-6"/>
        </w:rPr>
        <w:t xml:space="preserve"> </w:t>
      </w:r>
      <w:r>
        <w:rPr>
          <w:color w:val="538235"/>
        </w:rPr>
        <w:t>Police</w:t>
      </w:r>
      <w:r>
        <w:rPr>
          <w:color w:val="538235"/>
          <w:spacing w:val="-6"/>
        </w:rPr>
        <w:t xml:space="preserve"> </w:t>
      </w:r>
      <w:r>
        <w:rPr>
          <w:color w:val="538235"/>
        </w:rPr>
        <w:t>(Complaints</w:t>
      </w:r>
      <w:r>
        <w:rPr>
          <w:color w:val="538235"/>
          <w:spacing w:val="-4"/>
        </w:rPr>
        <w:t xml:space="preserve"> </w:t>
      </w:r>
      <w:r>
        <w:rPr>
          <w:color w:val="538235"/>
        </w:rPr>
        <w:t>and</w:t>
      </w:r>
      <w:r>
        <w:rPr>
          <w:color w:val="538235"/>
          <w:spacing w:val="-4"/>
        </w:rPr>
        <w:t xml:space="preserve"> </w:t>
      </w:r>
      <w:r>
        <w:rPr>
          <w:color w:val="538235"/>
        </w:rPr>
        <w:t>Misconduct) Regulations 2020</w:t>
      </w:r>
    </w:p>
    <w:p w14:paraId="61678262" w14:textId="77777777" w:rsidR="00D46ECE" w:rsidRDefault="00D46ECE">
      <w:pPr>
        <w:pStyle w:val="BodyText"/>
        <w:spacing w:before="119"/>
        <w:rPr>
          <w:b/>
        </w:rPr>
      </w:pPr>
    </w:p>
    <w:p w14:paraId="5B01C16B" w14:textId="77777777" w:rsidR="00D46ECE" w:rsidRDefault="007251AD">
      <w:pPr>
        <w:pStyle w:val="Heading2"/>
      </w:pPr>
      <w:r>
        <w:rPr>
          <w:color w:val="528135"/>
        </w:rPr>
        <w:t>What</w:t>
      </w:r>
      <w:r>
        <w:rPr>
          <w:color w:val="528135"/>
          <w:spacing w:val="-2"/>
        </w:rPr>
        <w:t xml:space="preserve"> </w:t>
      </w:r>
      <w:r>
        <w:rPr>
          <w:color w:val="528135"/>
        </w:rPr>
        <w:t>information</w:t>
      </w:r>
      <w:r>
        <w:rPr>
          <w:color w:val="528135"/>
          <w:spacing w:val="-2"/>
        </w:rPr>
        <w:t xml:space="preserve"> </w:t>
      </w:r>
      <w:r>
        <w:rPr>
          <w:color w:val="528135"/>
        </w:rPr>
        <w:t>to</w:t>
      </w:r>
      <w:r>
        <w:rPr>
          <w:color w:val="528135"/>
          <w:spacing w:val="-2"/>
        </w:rPr>
        <w:t xml:space="preserve"> </w:t>
      </w:r>
      <w:r>
        <w:rPr>
          <w:color w:val="528135"/>
        </w:rPr>
        <w:t>include</w:t>
      </w:r>
      <w:r>
        <w:rPr>
          <w:color w:val="528135"/>
          <w:spacing w:val="-2"/>
        </w:rPr>
        <w:t xml:space="preserve"> </w:t>
      </w:r>
      <w:r>
        <w:rPr>
          <w:color w:val="528135"/>
        </w:rPr>
        <w:t>in</w:t>
      </w:r>
      <w:r>
        <w:rPr>
          <w:color w:val="528135"/>
          <w:spacing w:val="-5"/>
        </w:rPr>
        <w:t xml:space="preserve"> </w:t>
      </w:r>
      <w:r>
        <w:rPr>
          <w:color w:val="528135"/>
        </w:rPr>
        <w:t>your</w:t>
      </w:r>
      <w:r>
        <w:rPr>
          <w:color w:val="528135"/>
          <w:spacing w:val="-1"/>
        </w:rPr>
        <w:t xml:space="preserve"> </w:t>
      </w:r>
      <w:r>
        <w:rPr>
          <w:color w:val="528135"/>
          <w:spacing w:val="-2"/>
        </w:rPr>
        <w:t>request</w:t>
      </w:r>
    </w:p>
    <w:p w14:paraId="6D65FB36" w14:textId="77777777" w:rsidR="00D46ECE" w:rsidRDefault="00D46ECE">
      <w:pPr>
        <w:pStyle w:val="BodyText"/>
        <w:rPr>
          <w:b/>
          <w:i/>
        </w:rPr>
      </w:pPr>
    </w:p>
    <w:p w14:paraId="7C63428C" w14:textId="77777777" w:rsidR="00D46ECE" w:rsidRDefault="007251AD">
      <w:pPr>
        <w:pStyle w:val="BodyText"/>
        <w:ind w:left="23" w:right="195"/>
      </w:pPr>
      <w:r>
        <w:t>We provide a complaint review request form for you to complete and post or email to us. We</w:t>
      </w:r>
      <w:r>
        <w:rPr>
          <w:spacing w:val="-2"/>
        </w:rPr>
        <w:t xml:space="preserve"> </w:t>
      </w:r>
      <w:r>
        <w:t>can</w:t>
      </w:r>
      <w:r>
        <w:rPr>
          <w:spacing w:val="-4"/>
        </w:rPr>
        <w:t xml:space="preserve"> </w:t>
      </w:r>
      <w:r>
        <w:t>post</w:t>
      </w:r>
      <w:r>
        <w:rPr>
          <w:spacing w:val="-2"/>
        </w:rPr>
        <w:t xml:space="preserve"> </w:t>
      </w:r>
      <w:r>
        <w:t>you</w:t>
      </w:r>
      <w:r>
        <w:rPr>
          <w:spacing w:val="-4"/>
        </w:rPr>
        <w:t xml:space="preserve"> </w:t>
      </w:r>
      <w:r>
        <w:t>a</w:t>
      </w:r>
      <w:r>
        <w:rPr>
          <w:spacing w:val="-2"/>
        </w:rPr>
        <w:t xml:space="preserve"> </w:t>
      </w:r>
      <w:r>
        <w:t>copy</w:t>
      </w:r>
      <w:r>
        <w:rPr>
          <w:spacing w:val="-2"/>
        </w:rPr>
        <w:t xml:space="preserve"> </w:t>
      </w:r>
      <w:r>
        <w:t>of</w:t>
      </w:r>
      <w:r>
        <w:rPr>
          <w:spacing w:val="-2"/>
        </w:rPr>
        <w:t xml:space="preserve"> </w:t>
      </w:r>
      <w:r>
        <w:t>the</w:t>
      </w:r>
      <w:r>
        <w:rPr>
          <w:spacing w:val="-2"/>
        </w:rPr>
        <w:t xml:space="preserve"> </w:t>
      </w:r>
      <w:r>
        <w:t>form</w:t>
      </w:r>
      <w:r>
        <w:rPr>
          <w:spacing w:val="-2"/>
        </w:rPr>
        <w:t xml:space="preserve"> </w:t>
      </w:r>
      <w:r>
        <w:t>if</w:t>
      </w:r>
      <w:r>
        <w:rPr>
          <w:spacing w:val="-4"/>
        </w:rPr>
        <w:t xml:space="preserve"> </w:t>
      </w:r>
      <w:r>
        <w:t>required or</w:t>
      </w:r>
      <w:r>
        <w:rPr>
          <w:spacing w:val="-2"/>
        </w:rPr>
        <w:t xml:space="preserve"> </w:t>
      </w:r>
      <w:r>
        <w:t>help</w:t>
      </w:r>
      <w:r>
        <w:rPr>
          <w:spacing w:val="-2"/>
        </w:rPr>
        <w:t xml:space="preserve"> </w:t>
      </w:r>
      <w:r>
        <w:t>you</w:t>
      </w:r>
      <w:r>
        <w:rPr>
          <w:spacing w:val="-2"/>
        </w:rPr>
        <w:t xml:space="preserve"> </w:t>
      </w:r>
      <w:r>
        <w:t>to</w:t>
      </w:r>
      <w:r>
        <w:rPr>
          <w:spacing w:val="-2"/>
        </w:rPr>
        <w:t xml:space="preserve"> </w:t>
      </w:r>
      <w:r>
        <w:t>provide</w:t>
      </w:r>
      <w:r>
        <w:rPr>
          <w:spacing w:val="-2"/>
        </w:rPr>
        <w:t xml:space="preserve"> </w:t>
      </w:r>
      <w:r>
        <w:t>the</w:t>
      </w:r>
      <w:r>
        <w:rPr>
          <w:spacing w:val="-2"/>
        </w:rPr>
        <w:t xml:space="preserve"> </w:t>
      </w:r>
      <w:r>
        <w:t>details</w:t>
      </w:r>
      <w:r>
        <w:rPr>
          <w:spacing w:val="-2"/>
        </w:rPr>
        <w:t xml:space="preserve"> </w:t>
      </w:r>
      <w:r>
        <w:t>we</w:t>
      </w:r>
      <w:r>
        <w:rPr>
          <w:spacing w:val="-4"/>
        </w:rPr>
        <w:t xml:space="preserve"> </w:t>
      </w:r>
      <w:r>
        <w:t>need over the telephone.</w:t>
      </w:r>
      <w:r>
        <w:rPr>
          <w:spacing w:val="40"/>
        </w:rPr>
        <w:t xml:space="preserve"> </w:t>
      </w:r>
      <w:r>
        <w:t>The form asks for the information we need to enable us to review your complaint, and to enable us to understand what the issues and trends are so that we can identify opportunities for learning and improvement.</w:t>
      </w:r>
    </w:p>
    <w:p w14:paraId="06FCDF7C" w14:textId="77777777" w:rsidR="00D46ECE" w:rsidRDefault="00D46ECE">
      <w:pPr>
        <w:pStyle w:val="BodyText"/>
        <w:spacing w:before="1"/>
      </w:pPr>
    </w:p>
    <w:p w14:paraId="2E165DCE" w14:textId="1107FFE9" w:rsidR="00D46ECE" w:rsidRDefault="007251AD">
      <w:pPr>
        <w:pStyle w:val="BodyText"/>
        <w:ind w:left="23" w:right="194"/>
      </w:pPr>
      <w:r>
        <w:t>You</w:t>
      </w:r>
      <w:r>
        <w:rPr>
          <w:spacing w:val="-2"/>
        </w:rPr>
        <w:t xml:space="preserve"> </w:t>
      </w:r>
      <w:r>
        <w:t>can</w:t>
      </w:r>
      <w:r>
        <w:rPr>
          <w:spacing w:val="-2"/>
        </w:rPr>
        <w:t xml:space="preserve"> </w:t>
      </w:r>
      <w:r>
        <w:t>find</w:t>
      </w:r>
      <w:r>
        <w:rPr>
          <w:spacing w:val="-4"/>
        </w:rPr>
        <w:t xml:space="preserve"> </w:t>
      </w:r>
      <w:r>
        <w:t>out</w:t>
      </w:r>
      <w:r>
        <w:rPr>
          <w:spacing w:val="-4"/>
        </w:rPr>
        <w:t xml:space="preserve"> </w:t>
      </w:r>
      <w:r>
        <w:t>more</w:t>
      </w:r>
      <w:r>
        <w:rPr>
          <w:spacing w:val="-4"/>
        </w:rPr>
        <w:t xml:space="preserve"> </w:t>
      </w:r>
      <w:r>
        <w:t>about</w:t>
      </w:r>
      <w:r>
        <w:rPr>
          <w:spacing w:val="-2"/>
        </w:rPr>
        <w:t xml:space="preserve"> </w:t>
      </w:r>
      <w:r>
        <w:t>how</w:t>
      </w:r>
      <w:r>
        <w:rPr>
          <w:spacing w:val="-2"/>
        </w:rPr>
        <w:t xml:space="preserve"> </w:t>
      </w:r>
      <w:r>
        <w:t>we</w:t>
      </w:r>
      <w:r>
        <w:rPr>
          <w:spacing w:val="-2"/>
        </w:rPr>
        <w:t xml:space="preserve"> </w:t>
      </w:r>
      <w:r>
        <w:t>process</w:t>
      </w:r>
      <w:r>
        <w:rPr>
          <w:spacing w:val="-4"/>
        </w:rPr>
        <w:t xml:space="preserve"> </w:t>
      </w:r>
      <w:r>
        <w:t>your</w:t>
      </w:r>
      <w:r>
        <w:rPr>
          <w:spacing w:val="-2"/>
        </w:rPr>
        <w:t xml:space="preserve"> </w:t>
      </w:r>
      <w:r>
        <w:t>information</w:t>
      </w:r>
      <w:r>
        <w:rPr>
          <w:spacing w:val="-2"/>
        </w:rPr>
        <w:t xml:space="preserve"> </w:t>
      </w:r>
      <w:r>
        <w:t>in</w:t>
      </w:r>
      <w:r>
        <w:rPr>
          <w:spacing w:val="-4"/>
        </w:rPr>
        <w:t xml:space="preserve"> </w:t>
      </w:r>
      <w:r>
        <w:t>our</w:t>
      </w:r>
      <w:r>
        <w:rPr>
          <w:spacing w:val="-5"/>
        </w:rPr>
        <w:t xml:space="preserve"> </w:t>
      </w:r>
      <w:r w:rsidR="00FF22FB">
        <w:t>associated privacy policy at</w:t>
      </w:r>
      <w:r>
        <w:t xml:space="preserve"> </w:t>
      </w:r>
      <w:hyperlink r:id="rId7">
        <w:r w:rsidR="00FF22FB">
          <w:rPr>
            <w:color w:val="0000FF"/>
            <w:u w:val="single" w:color="0000FF"/>
          </w:rPr>
          <w:t>https://devonandcornwall-pcc.gov.uk/privacy-policy</w:t>
        </w:r>
      </w:hyperlink>
      <w:r w:rsidR="00FF22FB">
        <w:t xml:space="preserve"> </w:t>
      </w:r>
    </w:p>
    <w:p w14:paraId="2B1985CC" w14:textId="77777777" w:rsidR="00D46ECE" w:rsidRDefault="00D46ECE">
      <w:pPr>
        <w:pStyle w:val="BodyText"/>
      </w:pPr>
    </w:p>
    <w:p w14:paraId="0D2EB469" w14:textId="77777777" w:rsidR="00D46ECE" w:rsidRDefault="007251AD">
      <w:pPr>
        <w:pStyle w:val="Heading2"/>
      </w:pPr>
      <w:r>
        <w:rPr>
          <w:color w:val="538235"/>
        </w:rPr>
        <w:t>Where</w:t>
      </w:r>
      <w:r>
        <w:rPr>
          <w:color w:val="538235"/>
          <w:spacing w:val="-1"/>
        </w:rPr>
        <w:t xml:space="preserve"> </w:t>
      </w:r>
      <w:r>
        <w:rPr>
          <w:color w:val="538235"/>
        </w:rPr>
        <w:t>to</w:t>
      </w:r>
      <w:r>
        <w:rPr>
          <w:color w:val="538235"/>
          <w:spacing w:val="-2"/>
        </w:rPr>
        <w:t xml:space="preserve"> </w:t>
      </w:r>
      <w:r>
        <w:rPr>
          <w:color w:val="538235"/>
        </w:rPr>
        <w:t>send</w:t>
      </w:r>
      <w:r>
        <w:rPr>
          <w:color w:val="538235"/>
          <w:spacing w:val="-5"/>
        </w:rPr>
        <w:t xml:space="preserve"> </w:t>
      </w:r>
      <w:r>
        <w:rPr>
          <w:color w:val="538235"/>
        </w:rPr>
        <w:t>your</w:t>
      </w:r>
      <w:r>
        <w:rPr>
          <w:color w:val="538235"/>
          <w:spacing w:val="-1"/>
        </w:rPr>
        <w:t xml:space="preserve"> </w:t>
      </w:r>
      <w:r>
        <w:rPr>
          <w:color w:val="538235"/>
        </w:rPr>
        <w:t>request</w:t>
      </w:r>
      <w:r>
        <w:rPr>
          <w:color w:val="538235"/>
          <w:spacing w:val="-2"/>
        </w:rPr>
        <w:t xml:space="preserve"> </w:t>
      </w:r>
      <w:r>
        <w:rPr>
          <w:color w:val="538235"/>
        </w:rPr>
        <w:t>for</w:t>
      </w:r>
      <w:r>
        <w:rPr>
          <w:color w:val="538235"/>
          <w:spacing w:val="-1"/>
        </w:rPr>
        <w:t xml:space="preserve"> </w:t>
      </w:r>
      <w:r>
        <w:rPr>
          <w:color w:val="538235"/>
        </w:rPr>
        <w:t xml:space="preserve">a </w:t>
      </w:r>
      <w:r>
        <w:rPr>
          <w:color w:val="538235"/>
          <w:spacing w:val="-2"/>
        </w:rPr>
        <w:t>review</w:t>
      </w:r>
    </w:p>
    <w:p w14:paraId="53CBD6B1" w14:textId="77777777" w:rsidR="00D46ECE" w:rsidRDefault="00D46ECE">
      <w:pPr>
        <w:pStyle w:val="BodyText"/>
        <w:rPr>
          <w:b/>
          <w:i/>
        </w:rPr>
      </w:pPr>
    </w:p>
    <w:p w14:paraId="4DF82721" w14:textId="77777777" w:rsidR="00D46ECE" w:rsidRDefault="007251AD">
      <w:pPr>
        <w:pStyle w:val="BodyText"/>
        <w:spacing w:line="259" w:lineRule="auto"/>
        <w:ind w:left="23" w:right="712"/>
      </w:pPr>
      <w:r>
        <w:t xml:space="preserve">Requests for a review of the outcomes of complaints handled by Devon and Cornwall Police under </w:t>
      </w:r>
      <w:r>
        <w:rPr>
          <w:b/>
          <w:color w:val="538235"/>
        </w:rPr>
        <w:t>The Police (Complaints and Misconduct) Regulations 2020</w:t>
      </w:r>
      <w:r>
        <w:rPr>
          <w:b/>
          <w:color w:val="538235"/>
          <w:spacing w:val="-1"/>
        </w:rPr>
        <w:t xml:space="preserve"> </w:t>
      </w:r>
      <w:r>
        <w:t>(Police</w:t>
      </w:r>
      <w:r>
        <w:rPr>
          <w:spacing w:val="-2"/>
        </w:rPr>
        <w:t xml:space="preserve"> </w:t>
      </w:r>
      <w:r>
        <w:t>Reform</w:t>
      </w:r>
      <w:r>
        <w:rPr>
          <w:spacing w:val="-4"/>
        </w:rPr>
        <w:t xml:space="preserve"> </w:t>
      </w:r>
      <w:r>
        <w:t>Act</w:t>
      </w:r>
      <w:r>
        <w:rPr>
          <w:spacing w:val="-2"/>
        </w:rPr>
        <w:t xml:space="preserve"> </w:t>
      </w:r>
      <w:r>
        <w:t>2002,</w:t>
      </w:r>
      <w:r>
        <w:rPr>
          <w:spacing w:val="-4"/>
        </w:rPr>
        <w:t xml:space="preserve"> </w:t>
      </w:r>
      <w:r>
        <w:t>Schedule</w:t>
      </w:r>
      <w:r>
        <w:rPr>
          <w:spacing w:val="-4"/>
        </w:rPr>
        <w:t xml:space="preserve"> </w:t>
      </w:r>
      <w:r>
        <w:t>3)</w:t>
      </w:r>
      <w:r>
        <w:rPr>
          <w:spacing w:val="-3"/>
        </w:rPr>
        <w:t xml:space="preserve"> </w:t>
      </w:r>
      <w:r>
        <w:t>should</w:t>
      </w:r>
      <w:r>
        <w:rPr>
          <w:spacing w:val="-4"/>
        </w:rPr>
        <w:t xml:space="preserve"> </w:t>
      </w:r>
      <w:r>
        <w:t>be</w:t>
      </w:r>
      <w:r>
        <w:rPr>
          <w:spacing w:val="-2"/>
        </w:rPr>
        <w:t xml:space="preserve"> </w:t>
      </w:r>
      <w:r>
        <w:t>sent</w:t>
      </w:r>
      <w:r>
        <w:rPr>
          <w:spacing w:val="-4"/>
        </w:rPr>
        <w:t xml:space="preserve"> </w:t>
      </w:r>
      <w:r>
        <w:t>to</w:t>
      </w:r>
      <w:r>
        <w:rPr>
          <w:spacing w:val="-4"/>
        </w:rPr>
        <w:t xml:space="preserve"> </w:t>
      </w:r>
      <w:r>
        <w:t>the</w:t>
      </w:r>
      <w:r>
        <w:rPr>
          <w:spacing w:val="-4"/>
        </w:rPr>
        <w:t xml:space="preserve"> </w:t>
      </w:r>
      <w:r>
        <w:t>Police</w:t>
      </w:r>
      <w:r>
        <w:rPr>
          <w:spacing w:val="-2"/>
        </w:rPr>
        <w:t xml:space="preserve"> </w:t>
      </w:r>
      <w:r>
        <w:t>Complaints Review Team using one of the following contact methods.</w:t>
      </w:r>
    </w:p>
    <w:p w14:paraId="44020D3B" w14:textId="77777777" w:rsidR="00D46ECE" w:rsidRDefault="00D46ECE">
      <w:pPr>
        <w:pStyle w:val="BodyText"/>
        <w:spacing w:before="3"/>
      </w:pPr>
    </w:p>
    <w:p w14:paraId="1DC26E05" w14:textId="431C2090" w:rsidR="00D46ECE" w:rsidRPr="002346A8" w:rsidRDefault="007251AD" w:rsidP="002346A8">
      <w:pPr>
        <w:pStyle w:val="ListParagraph"/>
        <w:numPr>
          <w:ilvl w:val="0"/>
          <w:numId w:val="1"/>
        </w:numPr>
        <w:tabs>
          <w:tab w:val="left" w:pos="743"/>
        </w:tabs>
        <w:rPr>
          <w:rFonts w:ascii="Symbol" w:hAnsi="Symbol"/>
          <w:sz w:val="20"/>
        </w:rPr>
      </w:pPr>
      <w:r>
        <w:rPr>
          <w:sz w:val="24"/>
        </w:rPr>
        <w:t>Complete</w:t>
      </w:r>
      <w:r>
        <w:rPr>
          <w:spacing w:val="-3"/>
          <w:sz w:val="24"/>
        </w:rPr>
        <w:t xml:space="preserve"> </w:t>
      </w:r>
      <w:r>
        <w:rPr>
          <w:sz w:val="24"/>
        </w:rPr>
        <w:t>and</w:t>
      </w:r>
      <w:r>
        <w:rPr>
          <w:spacing w:val="-4"/>
          <w:sz w:val="24"/>
        </w:rPr>
        <w:t xml:space="preserve"> </w:t>
      </w:r>
      <w:r>
        <w:rPr>
          <w:sz w:val="24"/>
        </w:rPr>
        <w:t>return</w:t>
      </w:r>
      <w:r>
        <w:rPr>
          <w:spacing w:val="-5"/>
          <w:sz w:val="24"/>
        </w:rPr>
        <w:t xml:space="preserve"> </w:t>
      </w:r>
      <w:r>
        <w:rPr>
          <w:sz w:val="24"/>
        </w:rPr>
        <w:t>the</w:t>
      </w:r>
      <w:r>
        <w:rPr>
          <w:spacing w:val="2"/>
          <w:sz w:val="24"/>
        </w:rPr>
        <w:t xml:space="preserve"> </w:t>
      </w:r>
      <w:hyperlink r:id="rId8">
        <w:r>
          <w:rPr>
            <w:color w:val="0462C1"/>
            <w:sz w:val="24"/>
            <w:u w:val="single" w:color="0462C1"/>
          </w:rPr>
          <w:t>police</w:t>
        </w:r>
        <w:r>
          <w:rPr>
            <w:color w:val="0462C1"/>
            <w:spacing w:val="-4"/>
            <w:sz w:val="24"/>
            <w:u w:val="single" w:color="0462C1"/>
          </w:rPr>
          <w:t xml:space="preserve"> </w:t>
        </w:r>
        <w:r>
          <w:rPr>
            <w:color w:val="0462C1"/>
            <w:sz w:val="24"/>
            <w:u w:val="single" w:color="0462C1"/>
          </w:rPr>
          <w:t>complaint</w:t>
        </w:r>
        <w:r>
          <w:rPr>
            <w:color w:val="0462C1"/>
            <w:spacing w:val="-4"/>
            <w:sz w:val="24"/>
            <w:u w:val="single" w:color="0462C1"/>
          </w:rPr>
          <w:t xml:space="preserve"> </w:t>
        </w:r>
        <w:r>
          <w:rPr>
            <w:color w:val="0462C1"/>
            <w:sz w:val="24"/>
            <w:u w:val="single" w:color="0462C1"/>
          </w:rPr>
          <w:t>review</w:t>
        </w:r>
        <w:r>
          <w:rPr>
            <w:color w:val="0462C1"/>
            <w:spacing w:val="-2"/>
            <w:sz w:val="24"/>
            <w:u w:val="single" w:color="0462C1"/>
          </w:rPr>
          <w:t xml:space="preserve"> </w:t>
        </w:r>
        <w:r>
          <w:rPr>
            <w:color w:val="0462C1"/>
            <w:sz w:val="24"/>
            <w:u w:val="single" w:color="0462C1"/>
          </w:rPr>
          <w:t>form</w:t>
        </w:r>
      </w:hyperlink>
      <w:r>
        <w:rPr>
          <w:color w:val="0462C1"/>
          <w:spacing w:val="-1"/>
          <w:sz w:val="24"/>
        </w:rPr>
        <w:t xml:space="preserve"> </w:t>
      </w:r>
      <w:r w:rsidR="002346A8">
        <w:rPr>
          <w:sz w:val="24"/>
        </w:rPr>
        <w:t xml:space="preserve">which can be downloaded at </w:t>
      </w:r>
      <w:hyperlink r:id="rId9" w:history="1">
        <w:r w:rsidR="002346A8" w:rsidRPr="002D08A2">
          <w:rPr>
            <w:rStyle w:val="Hyperlink"/>
            <w:sz w:val="24"/>
          </w:rPr>
          <w:t>https://devonandcornwall-pcc.gov.uk/complaints</w:t>
        </w:r>
      </w:hyperlink>
      <w:r w:rsidR="002346A8">
        <w:rPr>
          <w:sz w:val="24"/>
        </w:rPr>
        <w:t xml:space="preserve"> </w:t>
      </w:r>
      <w:r w:rsidR="002346A8" w:rsidRPr="002346A8">
        <w:rPr>
          <w:sz w:val="24"/>
        </w:rPr>
        <w:t>(</w:t>
      </w:r>
      <w:r w:rsidRPr="002346A8">
        <w:rPr>
          <w:sz w:val="24"/>
        </w:rPr>
        <w:t>by</w:t>
      </w:r>
      <w:r w:rsidRPr="002346A8">
        <w:rPr>
          <w:spacing w:val="-2"/>
          <w:sz w:val="24"/>
        </w:rPr>
        <w:t xml:space="preserve"> </w:t>
      </w:r>
      <w:r w:rsidRPr="002346A8">
        <w:rPr>
          <w:sz w:val="24"/>
        </w:rPr>
        <w:t>email</w:t>
      </w:r>
      <w:r w:rsidRPr="002346A8">
        <w:rPr>
          <w:spacing w:val="-3"/>
          <w:sz w:val="24"/>
        </w:rPr>
        <w:t xml:space="preserve"> </w:t>
      </w:r>
      <w:r w:rsidRPr="002346A8">
        <w:rPr>
          <w:sz w:val="24"/>
        </w:rPr>
        <w:t>or</w:t>
      </w:r>
      <w:r w:rsidRPr="002346A8">
        <w:rPr>
          <w:spacing w:val="-4"/>
          <w:sz w:val="24"/>
        </w:rPr>
        <w:t xml:space="preserve"> </w:t>
      </w:r>
      <w:r w:rsidRPr="002346A8">
        <w:rPr>
          <w:spacing w:val="-2"/>
          <w:sz w:val="24"/>
        </w:rPr>
        <w:t>post)</w:t>
      </w:r>
    </w:p>
    <w:p w14:paraId="47038AA3" w14:textId="77777777" w:rsidR="00D46ECE" w:rsidRDefault="007251AD">
      <w:pPr>
        <w:pStyle w:val="ListParagraph"/>
        <w:numPr>
          <w:ilvl w:val="0"/>
          <w:numId w:val="1"/>
        </w:numPr>
        <w:tabs>
          <w:tab w:val="left" w:pos="743"/>
        </w:tabs>
        <w:spacing w:before="1"/>
        <w:rPr>
          <w:rFonts w:ascii="Symbol" w:hAnsi="Symbol"/>
          <w:sz w:val="20"/>
        </w:rPr>
      </w:pPr>
      <w:r>
        <w:rPr>
          <w:sz w:val="24"/>
        </w:rPr>
        <w:t>Completing</w:t>
      </w:r>
      <w:r>
        <w:rPr>
          <w:spacing w:val="-4"/>
          <w:sz w:val="24"/>
        </w:rPr>
        <w:t xml:space="preserve"> </w:t>
      </w:r>
      <w:r>
        <w:rPr>
          <w:sz w:val="24"/>
        </w:rPr>
        <w:t>the</w:t>
      </w:r>
      <w:r>
        <w:rPr>
          <w:spacing w:val="-4"/>
          <w:sz w:val="24"/>
        </w:rPr>
        <w:t xml:space="preserve"> </w:t>
      </w:r>
      <w:r>
        <w:rPr>
          <w:sz w:val="24"/>
        </w:rPr>
        <w:t>feedback</w:t>
      </w:r>
      <w:r>
        <w:rPr>
          <w:spacing w:val="-2"/>
          <w:sz w:val="24"/>
        </w:rPr>
        <w:t xml:space="preserve"> </w:t>
      </w:r>
      <w:r>
        <w:rPr>
          <w:sz w:val="24"/>
        </w:rPr>
        <w:t>form</w:t>
      </w:r>
      <w:r>
        <w:rPr>
          <w:spacing w:val="-4"/>
          <w:sz w:val="24"/>
        </w:rPr>
        <w:t xml:space="preserve"> </w:t>
      </w:r>
      <w:r>
        <w:rPr>
          <w:sz w:val="24"/>
        </w:rPr>
        <w:t>at</w:t>
      </w:r>
      <w:r>
        <w:rPr>
          <w:spacing w:val="-2"/>
          <w:sz w:val="24"/>
        </w:rPr>
        <w:t xml:space="preserve"> </w:t>
      </w:r>
      <w:r>
        <w:rPr>
          <w:sz w:val="24"/>
        </w:rPr>
        <w:t>the</w:t>
      </w:r>
      <w:r>
        <w:rPr>
          <w:spacing w:val="-4"/>
          <w:sz w:val="24"/>
        </w:rPr>
        <w:t xml:space="preserve"> </w:t>
      </w:r>
      <w:r>
        <w:rPr>
          <w:sz w:val="24"/>
        </w:rPr>
        <w:t>bottom</w:t>
      </w:r>
      <w:r>
        <w:rPr>
          <w:spacing w:val="-1"/>
          <w:sz w:val="24"/>
        </w:rPr>
        <w:t xml:space="preserve"> </w:t>
      </w:r>
      <w:r>
        <w:rPr>
          <w:sz w:val="24"/>
        </w:rPr>
        <w:t>of</w:t>
      </w:r>
      <w:r>
        <w:rPr>
          <w:spacing w:val="-2"/>
          <w:sz w:val="24"/>
        </w:rPr>
        <w:t xml:space="preserve"> </w:t>
      </w:r>
      <w:r>
        <w:rPr>
          <w:sz w:val="24"/>
        </w:rPr>
        <w:t>this</w:t>
      </w:r>
      <w:r>
        <w:rPr>
          <w:spacing w:val="-1"/>
          <w:sz w:val="24"/>
        </w:rPr>
        <w:t xml:space="preserve"> </w:t>
      </w:r>
      <w:r>
        <w:rPr>
          <w:spacing w:val="-4"/>
          <w:sz w:val="24"/>
        </w:rPr>
        <w:t>page</w:t>
      </w:r>
    </w:p>
    <w:p w14:paraId="6DEA5A5E" w14:textId="77777777" w:rsidR="00D46ECE" w:rsidRDefault="007251AD">
      <w:pPr>
        <w:pStyle w:val="ListParagraph"/>
        <w:numPr>
          <w:ilvl w:val="0"/>
          <w:numId w:val="1"/>
        </w:numPr>
        <w:tabs>
          <w:tab w:val="left" w:pos="743"/>
        </w:tabs>
        <w:ind w:right="1261"/>
        <w:rPr>
          <w:rFonts w:ascii="Symbol" w:hAnsi="Symbol"/>
          <w:sz w:val="20"/>
        </w:rPr>
      </w:pPr>
      <w:r>
        <w:rPr>
          <w:sz w:val="24"/>
        </w:rPr>
        <w:t>Writing</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Complaints</w:t>
      </w:r>
      <w:r>
        <w:rPr>
          <w:spacing w:val="-3"/>
          <w:sz w:val="24"/>
        </w:rPr>
        <w:t xml:space="preserve"> </w:t>
      </w:r>
      <w:r>
        <w:rPr>
          <w:sz w:val="24"/>
        </w:rPr>
        <w:t>Review</w:t>
      </w:r>
      <w:r>
        <w:rPr>
          <w:spacing w:val="-3"/>
          <w:sz w:val="24"/>
        </w:rPr>
        <w:t xml:space="preserve"> </w:t>
      </w:r>
      <w:r>
        <w:rPr>
          <w:sz w:val="24"/>
        </w:rPr>
        <w:t>Officer,</w:t>
      </w:r>
      <w:r>
        <w:rPr>
          <w:spacing w:val="-3"/>
          <w:sz w:val="24"/>
        </w:rPr>
        <w:t xml:space="preserve"> </w:t>
      </w:r>
      <w:r>
        <w:rPr>
          <w:sz w:val="24"/>
        </w:rPr>
        <w:t>Office</w:t>
      </w:r>
      <w:r>
        <w:rPr>
          <w:spacing w:val="-3"/>
          <w:sz w:val="24"/>
        </w:rPr>
        <w:t xml:space="preserve"> </w:t>
      </w:r>
      <w:r>
        <w:rPr>
          <w:sz w:val="24"/>
        </w:rPr>
        <w:t>of</w:t>
      </w:r>
      <w:r>
        <w:rPr>
          <w:spacing w:val="-5"/>
          <w:sz w:val="24"/>
        </w:rPr>
        <w:t xml:space="preserve"> </w:t>
      </w:r>
      <w:r>
        <w:rPr>
          <w:sz w:val="24"/>
        </w:rPr>
        <w:t>the Police</w:t>
      </w:r>
      <w:r>
        <w:rPr>
          <w:spacing w:val="-5"/>
          <w:sz w:val="24"/>
        </w:rPr>
        <w:t xml:space="preserve"> </w:t>
      </w:r>
      <w:r>
        <w:rPr>
          <w:sz w:val="24"/>
        </w:rPr>
        <w:t>and</w:t>
      </w:r>
      <w:r>
        <w:rPr>
          <w:spacing w:val="-3"/>
          <w:sz w:val="24"/>
        </w:rPr>
        <w:t xml:space="preserve"> </w:t>
      </w:r>
      <w:r>
        <w:rPr>
          <w:sz w:val="24"/>
        </w:rPr>
        <w:t>Crime Commissioner, Andy Hocking House, Alderson Drive, Exeter, EX2 7RP</w:t>
      </w:r>
    </w:p>
    <w:p w14:paraId="5299A91B" w14:textId="77777777" w:rsidR="00D46ECE" w:rsidRDefault="007251AD">
      <w:pPr>
        <w:pStyle w:val="Heading1"/>
        <w:numPr>
          <w:ilvl w:val="0"/>
          <w:numId w:val="1"/>
        </w:numPr>
        <w:tabs>
          <w:tab w:val="left" w:pos="743"/>
        </w:tabs>
        <w:spacing w:before="101"/>
        <w:rPr>
          <w:rFonts w:ascii="Symbol" w:hAnsi="Symbol"/>
          <w:b w:val="0"/>
          <w:sz w:val="20"/>
        </w:rPr>
      </w:pPr>
      <w:r>
        <w:rPr>
          <w:b w:val="0"/>
          <w:spacing w:val="-2"/>
        </w:rPr>
        <w:t>Emailing</w:t>
      </w:r>
      <w:r>
        <w:rPr>
          <w:b w:val="0"/>
          <w:spacing w:val="50"/>
        </w:rPr>
        <w:t xml:space="preserve"> </w:t>
      </w:r>
      <w:hyperlink r:id="rId10">
        <w:r>
          <w:rPr>
            <w:color w:val="801738"/>
            <w:spacing w:val="-2"/>
            <w:u w:val="single" w:color="801738"/>
          </w:rPr>
          <w:t>OPCCpolicecomplaintreviews@dc-pcc.gov.uk</w:t>
        </w:r>
      </w:hyperlink>
    </w:p>
    <w:p w14:paraId="6BF94C72" w14:textId="77777777" w:rsidR="00D46ECE" w:rsidRDefault="007251AD">
      <w:pPr>
        <w:pStyle w:val="ListParagraph"/>
        <w:numPr>
          <w:ilvl w:val="0"/>
          <w:numId w:val="1"/>
        </w:numPr>
        <w:tabs>
          <w:tab w:val="left" w:pos="743"/>
        </w:tabs>
        <w:spacing w:before="98"/>
        <w:rPr>
          <w:rFonts w:ascii="Symbol" w:hAnsi="Symbol"/>
          <w:sz w:val="20"/>
        </w:rPr>
      </w:pPr>
      <w:r>
        <w:rPr>
          <w:sz w:val="24"/>
        </w:rPr>
        <w:t>Phoning</w:t>
      </w:r>
      <w:r>
        <w:rPr>
          <w:spacing w:val="-5"/>
          <w:sz w:val="24"/>
        </w:rPr>
        <w:t xml:space="preserve"> </w:t>
      </w:r>
      <w:r>
        <w:rPr>
          <w:sz w:val="24"/>
        </w:rPr>
        <w:t>01392</w:t>
      </w:r>
      <w:r>
        <w:rPr>
          <w:spacing w:val="-1"/>
          <w:sz w:val="24"/>
        </w:rPr>
        <w:t xml:space="preserve"> </w:t>
      </w:r>
      <w:r>
        <w:rPr>
          <w:spacing w:val="-2"/>
          <w:sz w:val="24"/>
        </w:rPr>
        <w:t>497700</w:t>
      </w:r>
    </w:p>
    <w:p w14:paraId="55F690DF" w14:textId="77777777" w:rsidR="00D46ECE" w:rsidRDefault="00D46ECE">
      <w:pPr>
        <w:pStyle w:val="BodyText"/>
        <w:spacing w:before="5"/>
      </w:pPr>
    </w:p>
    <w:p w14:paraId="6F20A4BC" w14:textId="77777777" w:rsidR="00D46ECE" w:rsidRDefault="007251AD">
      <w:pPr>
        <w:pStyle w:val="Heading2"/>
      </w:pPr>
      <w:r>
        <w:rPr>
          <w:color w:val="528135"/>
        </w:rPr>
        <w:t>What</w:t>
      </w:r>
      <w:r>
        <w:rPr>
          <w:color w:val="528135"/>
          <w:spacing w:val="-2"/>
        </w:rPr>
        <w:t xml:space="preserve"> </w:t>
      </w:r>
      <w:r>
        <w:rPr>
          <w:color w:val="528135"/>
        </w:rPr>
        <w:t>to</w:t>
      </w:r>
      <w:r>
        <w:rPr>
          <w:color w:val="528135"/>
          <w:spacing w:val="-1"/>
        </w:rPr>
        <w:t xml:space="preserve"> </w:t>
      </w:r>
      <w:r>
        <w:rPr>
          <w:color w:val="528135"/>
          <w:spacing w:val="-2"/>
        </w:rPr>
        <w:t>expect</w:t>
      </w:r>
    </w:p>
    <w:p w14:paraId="525CA573" w14:textId="77777777" w:rsidR="00D46ECE" w:rsidRDefault="00D46ECE">
      <w:pPr>
        <w:pStyle w:val="BodyText"/>
        <w:rPr>
          <w:b/>
          <w:i/>
        </w:rPr>
      </w:pPr>
    </w:p>
    <w:p w14:paraId="47440F02" w14:textId="77777777" w:rsidR="00D46ECE" w:rsidRDefault="007251AD">
      <w:pPr>
        <w:spacing w:line="259" w:lineRule="auto"/>
        <w:ind w:left="23" w:right="331"/>
        <w:rPr>
          <w:sz w:val="24"/>
        </w:rPr>
      </w:pPr>
      <w:r>
        <w:rPr>
          <w:sz w:val="24"/>
        </w:rPr>
        <w:t>If</w:t>
      </w:r>
      <w:r>
        <w:rPr>
          <w:spacing w:val="-2"/>
          <w:sz w:val="24"/>
        </w:rPr>
        <w:t xml:space="preserve"> </w:t>
      </w:r>
      <w:r>
        <w:rPr>
          <w:sz w:val="24"/>
        </w:rPr>
        <w:t>you</w:t>
      </w:r>
      <w:r>
        <w:rPr>
          <w:spacing w:val="-4"/>
          <w:sz w:val="24"/>
        </w:rPr>
        <w:t xml:space="preserve"> </w:t>
      </w:r>
      <w:r>
        <w:rPr>
          <w:sz w:val="24"/>
        </w:rPr>
        <w:t>are</w:t>
      </w:r>
      <w:r>
        <w:rPr>
          <w:spacing w:val="-4"/>
          <w:sz w:val="24"/>
        </w:rPr>
        <w:t xml:space="preserve"> </w:t>
      </w:r>
      <w:r>
        <w:rPr>
          <w:sz w:val="24"/>
        </w:rPr>
        <w:t>dissatisfied</w:t>
      </w:r>
      <w:r>
        <w:rPr>
          <w:spacing w:val="-4"/>
          <w:sz w:val="24"/>
        </w:rPr>
        <w:t xml:space="preserve"> </w:t>
      </w:r>
      <w:r>
        <w:rPr>
          <w:sz w:val="24"/>
        </w:rPr>
        <w:t>with</w:t>
      </w:r>
      <w:r>
        <w:rPr>
          <w:spacing w:val="-1"/>
          <w:sz w:val="24"/>
        </w:rPr>
        <w:t xml:space="preserve"> </w:t>
      </w:r>
      <w:r>
        <w:rPr>
          <w:sz w:val="24"/>
        </w:rPr>
        <w:t>the</w:t>
      </w:r>
      <w:r>
        <w:rPr>
          <w:spacing w:val="-4"/>
          <w:sz w:val="24"/>
        </w:rPr>
        <w:t xml:space="preserve"> </w:t>
      </w:r>
      <w:r>
        <w:rPr>
          <w:sz w:val="24"/>
        </w:rPr>
        <w:t>outcome</w:t>
      </w:r>
      <w:r>
        <w:rPr>
          <w:spacing w:val="-4"/>
          <w:sz w:val="24"/>
        </w:rPr>
        <w:t xml:space="preserve"> </w:t>
      </w:r>
      <w:r>
        <w:rPr>
          <w:sz w:val="24"/>
        </w:rPr>
        <w:t>of</w:t>
      </w:r>
      <w:r>
        <w:rPr>
          <w:spacing w:val="-2"/>
          <w:sz w:val="24"/>
        </w:rPr>
        <w:t xml:space="preserve"> </w:t>
      </w:r>
      <w:r>
        <w:rPr>
          <w:sz w:val="24"/>
        </w:rPr>
        <w:t>your</w:t>
      </w:r>
      <w:r>
        <w:rPr>
          <w:spacing w:val="-2"/>
          <w:sz w:val="24"/>
        </w:rPr>
        <w:t xml:space="preserve"> </w:t>
      </w:r>
      <w:r>
        <w:rPr>
          <w:sz w:val="24"/>
        </w:rPr>
        <w:t>complaint</w:t>
      </w:r>
      <w:r>
        <w:rPr>
          <w:spacing w:val="-4"/>
          <w:sz w:val="24"/>
        </w:rPr>
        <w:t xml:space="preserve"> </w:t>
      </w:r>
      <w:r>
        <w:rPr>
          <w:sz w:val="24"/>
        </w:rPr>
        <w:t>about</w:t>
      </w:r>
      <w:r>
        <w:rPr>
          <w:spacing w:val="-4"/>
          <w:sz w:val="24"/>
        </w:rPr>
        <w:t xml:space="preserve"> </w:t>
      </w:r>
      <w:r>
        <w:rPr>
          <w:sz w:val="24"/>
        </w:rPr>
        <w:t>the</w:t>
      </w:r>
      <w:r>
        <w:rPr>
          <w:spacing w:val="-6"/>
          <w:sz w:val="24"/>
        </w:rPr>
        <w:t xml:space="preserve"> </w:t>
      </w:r>
      <w:r>
        <w:rPr>
          <w:sz w:val="24"/>
        </w:rPr>
        <w:t>police,</w:t>
      </w:r>
      <w:r>
        <w:rPr>
          <w:spacing w:val="-4"/>
          <w:sz w:val="24"/>
        </w:rPr>
        <w:t xml:space="preserve"> </w:t>
      </w:r>
      <w:r>
        <w:rPr>
          <w:sz w:val="24"/>
        </w:rPr>
        <w:t>and</w:t>
      </w:r>
      <w:r>
        <w:rPr>
          <w:spacing w:val="-2"/>
          <w:sz w:val="24"/>
        </w:rPr>
        <w:t xml:space="preserve"> </w:t>
      </w:r>
      <w:r>
        <w:rPr>
          <w:sz w:val="24"/>
        </w:rPr>
        <w:t xml:space="preserve">your complaint has been handled under </w:t>
      </w:r>
      <w:r>
        <w:rPr>
          <w:b/>
          <w:color w:val="538235"/>
          <w:sz w:val="24"/>
        </w:rPr>
        <w:t xml:space="preserve">The Police (Complaints and Misconduct) Regulations 2020 </w:t>
      </w:r>
      <w:r>
        <w:rPr>
          <w:sz w:val="24"/>
        </w:rPr>
        <w:t>(the Police Reform Act 2002, Schedule 3)</w:t>
      </w:r>
      <w:r>
        <w:rPr>
          <w:rFonts w:ascii="Calibri"/>
        </w:rPr>
        <w:t>,</w:t>
      </w:r>
      <w:r>
        <w:rPr>
          <w:rFonts w:ascii="Calibri"/>
          <w:spacing w:val="27"/>
        </w:rPr>
        <w:t xml:space="preserve"> </w:t>
      </w:r>
      <w:r>
        <w:rPr>
          <w:sz w:val="24"/>
        </w:rPr>
        <w:t xml:space="preserve">you may request a </w:t>
      </w:r>
      <w:r>
        <w:rPr>
          <w:spacing w:val="-2"/>
          <w:sz w:val="24"/>
        </w:rPr>
        <w:t>review.</w:t>
      </w:r>
    </w:p>
    <w:p w14:paraId="19009E97" w14:textId="77777777" w:rsidR="00D46ECE" w:rsidRDefault="00D46ECE">
      <w:pPr>
        <w:pStyle w:val="BodyText"/>
        <w:spacing w:before="120"/>
      </w:pPr>
    </w:p>
    <w:p w14:paraId="47D0B8AF" w14:textId="77777777" w:rsidR="00D46ECE" w:rsidRDefault="007251AD">
      <w:pPr>
        <w:pStyle w:val="BodyText"/>
        <w:ind w:left="23" w:right="195"/>
      </w:pPr>
      <w:r>
        <w:t>A</w:t>
      </w:r>
      <w:r>
        <w:rPr>
          <w:spacing w:val="-2"/>
        </w:rPr>
        <w:t xml:space="preserve"> </w:t>
      </w:r>
      <w:r>
        <w:t>review</w:t>
      </w:r>
      <w:r>
        <w:rPr>
          <w:spacing w:val="-2"/>
        </w:rPr>
        <w:t xml:space="preserve"> </w:t>
      </w:r>
      <w:r>
        <w:t>of</w:t>
      </w:r>
      <w:r>
        <w:rPr>
          <w:spacing w:val="-4"/>
        </w:rPr>
        <w:t xml:space="preserve"> </w:t>
      </w:r>
      <w:r>
        <w:t>your</w:t>
      </w:r>
      <w:r>
        <w:rPr>
          <w:spacing w:val="-2"/>
        </w:rPr>
        <w:t xml:space="preserve"> </w:t>
      </w:r>
      <w:r>
        <w:t>complaint</w:t>
      </w:r>
      <w:r>
        <w:rPr>
          <w:spacing w:val="-2"/>
        </w:rPr>
        <w:t xml:space="preserve"> </w:t>
      </w:r>
      <w:r>
        <w:t>is</w:t>
      </w:r>
      <w:r>
        <w:rPr>
          <w:spacing w:val="-2"/>
        </w:rPr>
        <w:t xml:space="preserve"> </w:t>
      </w:r>
      <w:r>
        <w:t>not</w:t>
      </w:r>
      <w:r>
        <w:rPr>
          <w:spacing w:val="-4"/>
        </w:rPr>
        <w:t xml:space="preserve"> </w:t>
      </w:r>
      <w:r>
        <w:t>merely</w:t>
      </w:r>
      <w:r>
        <w:rPr>
          <w:spacing w:val="-5"/>
        </w:rPr>
        <w:t xml:space="preserve"> </w:t>
      </w:r>
      <w:r>
        <w:t>a</w:t>
      </w:r>
      <w:r>
        <w:rPr>
          <w:spacing w:val="-2"/>
        </w:rPr>
        <w:t xml:space="preserve"> </w:t>
      </w:r>
      <w:r>
        <w:t>quality</w:t>
      </w:r>
      <w:r>
        <w:rPr>
          <w:spacing w:val="-2"/>
        </w:rPr>
        <w:t xml:space="preserve"> </w:t>
      </w:r>
      <w:r>
        <w:t>check</w:t>
      </w:r>
      <w:r>
        <w:rPr>
          <w:spacing w:val="-4"/>
        </w:rPr>
        <w:t xml:space="preserve"> </w:t>
      </w:r>
      <w:r>
        <w:t>of</w:t>
      </w:r>
      <w:r>
        <w:rPr>
          <w:spacing w:val="-2"/>
        </w:rPr>
        <w:t xml:space="preserve"> </w:t>
      </w:r>
      <w:r>
        <w:t>what</w:t>
      </w:r>
      <w:r>
        <w:rPr>
          <w:spacing w:val="-2"/>
        </w:rPr>
        <w:t xml:space="preserve"> </w:t>
      </w:r>
      <w:r>
        <w:t>has</w:t>
      </w:r>
      <w:r>
        <w:rPr>
          <w:spacing w:val="-5"/>
        </w:rPr>
        <w:t xml:space="preserve"> </w:t>
      </w:r>
      <w:r>
        <w:t>happened,</w:t>
      </w:r>
      <w:r>
        <w:rPr>
          <w:spacing w:val="-4"/>
        </w:rPr>
        <w:t xml:space="preserve"> </w:t>
      </w:r>
      <w:r>
        <w:t>it</w:t>
      </w:r>
      <w:r>
        <w:rPr>
          <w:spacing w:val="-2"/>
        </w:rPr>
        <w:t xml:space="preserve"> </w:t>
      </w:r>
      <w:r>
        <w:t>offers the opportunity to consider whether the complaint outcome is reasonable and proportionate, and if not, to put things right.</w:t>
      </w:r>
    </w:p>
    <w:p w14:paraId="2D49E366" w14:textId="77777777" w:rsidR="00D46ECE" w:rsidRDefault="007251AD">
      <w:pPr>
        <w:pStyle w:val="BodyText"/>
        <w:spacing w:before="274"/>
        <w:ind w:left="23" w:right="183"/>
      </w:pPr>
      <w:r>
        <w:t>If your complaint relates to the Chief Constable, we will provide you with details about who</w:t>
      </w:r>
      <w:r>
        <w:rPr>
          <w:spacing w:val="-1"/>
        </w:rPr>
        <w:t xml:space="preserve"> </w:t>
      </w:r>
      <w:r>
        <w:t>to</w:t>
      </w:r>
      <w:r>
        <w:rPr>
          <w:spacing w:val="-4"/>
        </w:rPr>
        <w:t xml:space="preserve"> </w:t>
      </w:r>
      <w:r>
        <w:t>address</w:t>
      </w:r>
      <w:r>
        <w:rPr>
          <w:spacing w:val="-2"/>
        </w:rPr>
        <w:t xml:space="preserve"> </w:t>
      </w:r>
      <w:r>
        <w:t>your</w:t>
      </w:r>
      <w:r>
        <w:rPr>
          <w:spacing w:val="-2"/>
        </w:rPr>
        <w:t xml:space="preserve"> </w:t>
      </w:r>
      <w:r>
        <w:t>request</w:t>
      </w:r>
      <w:r>
        <w:rPr>
          <w:spacing w:val="-4"/>
        </w:rPr>
        <w:t xml:space="preserve"> </w:t>
      </w:r>
      <w:r>
        <w:t>for</w:t>
      </w:r>
      <w:r>
        <w:rPr>
          <w:spacing w:val="-2"/>
        </w:rPr>
        <w:t xml:space="preserve"> </w:t>
      </w:r>
      <w:r>
        <w:t>review</w:t>
      </w:r>
      <w:r>
        <w:rPr>
          <w:spacing w:val="-4"/>
        </w:rPr>
        <w:t xml:space="preserve"> </w:t>
      </w:r>
      <w:r>
        <w:t>to,</w:t>
      </w:r>
      <w:r>
        <w:rPr>
          <w:spacing w:val="-4"/>
        </w:rPr>
        <w:t xml:space="preserve"> </w:t>
      </w:r>
      <w:r>
        <w:t>and</w:t>
      </w:r>
      <w:r>
        <w:rPr>
          <w:spacing w:val="-2"/>
        </w:rPr>
        <w:t xml:space="preserve"> </w:t>
      </w:r>
      <w:r>
        <w:t>why,</w:t>
      </w:r>
      <w:r>
        <w:rPr>
          <w:spacing w:val="-4"/>
        </w:rPr>
        <w:t xml:space="preserve"> </w:t>
      </w:r>
      <w:r>
        <w:t>and</w:t>
      </w:r>
      <w:r>
        <w:rPr>
          <w:spacing w:val="-4"/>
        </w:rPr>
        <w:t xml:space="preserve"> </w:t>
      </w:r>
      <w:r>
        <w:t>what</w:t>
      </w:r>
      <w:r>
        <w:rPr>
          <w:spacing w:val="-4"/>
        </w:rPr>
        <w:t xml:space="preserve"> </w:t>
      </w:r>
      <w:r>
        <w:t>you</w:t>
      </w:r>
      <w:r>
        <w:rPr>
          <w:spacing w:val="-4"/>
        </w:rPr>
        <w:t xml:space="preserve"> </w:t>
      </w:r>
      <w:r>
        <w:t>are</w:t>
      </w:r>
      <w:r>
        <w:rPr>
          <w:spacing w:val="-2"/>
        </w:rPr>
        <w:t xml:space="preserve"> </w:t>
      </w:r>
      <w:r>
        <w:t>required</w:t>
      </w:r>
      <w:r>
        <w:rPr>
          <w:spacing w:val="-4"/>
        </w:rPr>
        <w:t xml:space="preserve"> </w:t>
      </w:r>
      <w:r>
        <w:t>to</w:t>
      </w:r>
      <w:r>
        <w:rPr>
          <w:spacing w:val="-2"/>
        </w:rPr>
        <w:t xml:space="preserve"> </w:t>
      </w:r>
      <w:r>
        <w:t>include in your request.</w:t>
      </w:r>
    </w:p>
    <w:p w14:paraId="06A58105" w14:textId="77777777" w:rsidR="00D46ECE" w:rsidRDefault="00D46ECE">
      <w:pPr>
        <w:pStyle w:val="BodyText"/>
        <w:sectPr w:rsidR="00D46ECE">
          <w:headerReference w:type="default" r:id="rId11"/>
          <w:type w:val="continuous"/>
          <w:pgSz w:w="11910" w:h="16840"/>
          <w:pgMar w:top="2320" w:right="850" w:bottom="280" w:left="1417" w:header="823" w:footer="0" w:gutter="0"/>
          <w:pgNumType w:start="1"/>
          <w:cols w:space="720"/>
        </w:sectPr>
      </w:pPr>
    </w:p>
    <w:p w14:paraId="165362CD" w14:textId="77777777" w:rsidR="00D46ECE" w:rsidRDefault="00D46ECE">
      <w:pPr>
        <w:pStyle w:val="BodyText"/>
      </w:pPr>
    </w:p>
    <w:p w14:paraId="18021EFA" w14:textId="77777777" w:rsidR="00D46ECE" w:rsidRDefault="00D46ECE">
      <w:pPr>
        <w:pStyle w:val="BodyText"/>
        <w:spacing w:before="73"/>
      </w:pPr>
    </w:p>
    <w:p w14:paraId="246B21C2" w14:textId="77777777" w:rsidR="00D46ECE" w:rsidRDefault="007251AD">
      <w:pPr>
        <w:pStyle w:val="BodyText"/>
        <w:ind w:left="23" w:right="195"/>
      </w:pPr>
      <w:r>
        <w:t>If</w:t>
      </w:r>
      <w:r>
        <w:rPr>
          <w:spacing w:val="-2"/>
        </w:rPr>
        <w:t xml:space="preserve"> </w:t>
      </w:r>
      <w:r>
        <w:t>your</w:t>
      </w:r>
      <w:r>
        <w:rPr>
          <w:spacing w:val="-2"/>
        </w:rPr>
        <w:t xml:space="preserve"> </w:t>
      </w:r>
      <w:r>
        <w:t>complaint</w:t>
      </w:r>
      <w:r>
        <w:rPr>
          <w:spacing w:val="-4"/>
        </w:rPr>
        <w:t xml:space="preserve"> </w:t>
      </w:r>
      <w:r>
        <w:t>relates</w:t>
      </w:r>
      <w:r>
        <w:rPr>
          <w:spacing w:val="-2"/>
        </w:rPr>
        <w:t xml:space="preserve"> </w:t>
      </w:r>
      <w:r>
        <w:t>to</w:t>
      </w:r>
      <w:r>
        <w:rPr>
          <w:spacing w:val="-2"/>
        </w:rPr>
        <w:t xml:space="preserve"> </w:t>
      </w:r>
      <w:r>
        <w:t>any</w:t>
      </w:r>
      <w:r>
        <w:rPr>
          <w:spacing w:val="-2"/>
        </w:rPr>
        <w:t xml:space="preserve"> </w:t>
      </w:r>
      <w:r>
        <w:t>other</w:t>
      </w:r>
      <w:r>
        <w:rPr>
          <w:spacing w:val="-5"/>
        </w:rPr>
        <w:t xml:space="preserve"> </w:t>
      </w:r>
      <w:r>
        <w:t>police</w:t>
      </w:r>
      <w:r>
        <w:rPr>
          <w:spacing w:val="-4"/>
        </w:rPr>
        <w:t xml:space="preserve"> </w:t>
      </w:r>
      <w:r>
        <w:t>officer,</w:t>
      </w:r>
      <w:r>
        <w:rPr>
          <w:spacing w:val="-2"/>
        </w:rPr>
        <w:t xml:space="preserve"> </w:t>
      </w:r>
      <w:r>
        <w:t>or</w:t>
      </w:r>
      <w:r>
        <w:rPr>
          <w:spacing w:val="-2"/>
        </w:rPr>
        <w:t xml:space="preserve"> </w:t>
      </w:r>
      <w:r>
        <w:t>the</w:t>
      </w:r>
      <w:r>
        <w:rPr>
          <w:spacing w:val="-2"/>
        </w:rPr>
        <w:t xml:space="preserve"> </w:t>
      </w:r>
      <w:r>
        <w:t>service</w:t>
      </w:r>
      <w:r>
        <w:rPr>
          <w:spacing w:val="-4"/>
        </w:rPr>
        <w:t xml:space="preserve"> </w:t>
      </w:r>
      <w:r>
        <w:t>provided</w:t>
      </w:r>
      <w:r>
        <w:rPr>
          <w:spacing w:val="-4"/>
        </w:rPr>
        <w:t xml:space="preserve"> </w:t>
      </w:r>
      <w:r>
        <w:t>by</w:t>
      </w:r>
      <w:r>
        <w:rPr>
          <w:spacing w:val="-2"/>
        </w:rPr>
        <w:t xml:space="preserve"> </w:t>
      </w:r>
      <w:r>
        <w:t>the</w:t>
      </w:r>
      <w:r>
        <w:rPr>
          <w:spacing w:val="-2"/>
        </w:rPr>
        <w:t xml:space="preserve"> </w:t>
      </w:r>
      <w:r>
        <w:t>police, Devon and Cornwall Police will provide you with details about who to address your request for review to, and why, and what you are required to include in your request.</w:t>
      </w:r>
    </w:p>
    <w:p w14:paraId="3CFAC726" w14:textId="77777777" w:rsidR="00D46ECE" w:rsidRDefault="00D46ECE">
      <w:pPr>
        <w:pStyle w:val="BodyText"/>
      </w:pPr>
    </w:p>
    <w:p w14:paraId="7BB6D511" w14:textId="77777777" w:rsidR="00D46ECE" w:rsidRDefault="007251AD">
      <w:pPr>
        <w:pStyle w:val="BodyText"/>
        <w:ind w:left="23" w:right="183"/>
      </w:pPr>
      <w:r>
        <w:t>There are timescales within which a review must be submitted and these should be included within the complaint outcome letter you receive from Devon and Cornwall Police.</w:t>
      </w:r>
      <w:r>
        <w:rPr>
          <w:spacing w:val="-1"/>
        </w:rPr>
        <w:t xml:space="preserve"> </w:t>
      </w:r>
      <w:r>
        <w:t>If</w:t>
      </w:r>
      <w:r>
        <w:rPr>
          <w:spacing w:val="-4"/>
        </w:rPr>
        <w:t xml:space="preserve"> </w:t>
      </w:r>
      <w:r>
        <w:t>your</w:t>
      </w:r>
      <w:r>
        <w:rPr>
          <w:spacing w:val="-2"/>
        </w:rPr>
        <w:t xml:space="preserve"> </w:t>
      </w:r>
      <w:r>
        <w:t>request</w:t>
      </w:r>
      <w:r>
        <w:rPr>
          <w:spacing w:val="-2"/>
        </w:rPr>
        <w:t xml:space="preserve"> </w:t>
      </w:r>
      <w:r>
        <w:t>is submitted</w:t>
      </w:r>
      <w:r>
        <w:rPr>
          <w:spacing w:val="-2"/>
        </w:rPr>
        <w:t xml:space="preserve"> </w:t>
      </w:r>
      <w:r>
        <w:t>after</w:t>
      </w:r>
      <w:r>
        <w:rPr>
          <w:spacing w:val="-2"/>
        </w:rPr>
        <w:t xml:space="preserve"> </w:t>
      </w:r>
      <w:r>
        <w:t>the</w:t>
      </w:r>
      <w:r>
        <w:rPr>
          <w:spacing w:val="-2"/>
        </w:rPr>
        <w:t xml:space="preserve"> </w:t>
      </w:r>
      <w:r>
        <w:t>deadline</w:t>
      </w:r>
      <w:r>
        <w:rPr>
          <w:spacing w:val="-4"/>
        </w:rPr>
        <w:t xml:space="preserve"> </w:t>
      </w:r>
      <w:r>
        <w:t>advised it</w:t>
      </w:r>
      <w:r>
        <w:rPr>
          <w:spacing w:val="-4"/>
        </w:rPr>
        <w:t xml:space="preserve"> </w:t>
      </w:r>
      <w:r>
        <w:t>may</w:t>
      </w:r>
      <w:r>
        <w:rPr>
          <w:spacing w:val="-7"/>
        </w:rPr>
        <w:t xml:space="preserve"> </w:t>
      </w:r>
      <w:r>
        <w:t>still</w:t>
      </w:r>
      <w:r>
        <w:rPr>
          <w:spacing w:val="-3"/>
        </w:rPr>
        <w:t xml:space="preserve"> </w:t>
      </w:r>
      <w:r>
        <w:t>be</w:t>
      </w:r>
      <w:r>
        <w:rPr>
          <w:spacing w:val="-2"/>
        </w:rPr>
        <w:t xml:space="preserve"> </w:t>
      </w:r>
      <w:r>
        <w:t>considered</w:t>
      </w:r>
      <w:r>
        <w:rPr>
          <w:spacing w:val="-4"/>
        </w:rPr>
        <w:t xml:space="preserve"> </w:t>
      </w:r>
      <w:r>
        <w:t>in exceptional circumstances.</w:t>
      </w:r>
    </w:p>
    <w:p w14:paraId="3018EC55" w14:textId="77777777" w:rsidR="00D46ECE" w:rsidRDefault="00D46ECE">
      <w:pPr>
        <w:pStyle w:val="BodyText"/>
      </w:pPr>
    </w:p>
    <w:p w14:paraId="472F35CC" w14:textId="77777777" w:rsidR="00D46ECE" w:rsidRDefault="007251AD">
      <w:pPr>
        <w:pStyle w:val="BodyText"/>
        <w:spacing w:before="1"/>
        <w:ind w:left="23" w:right="194"/>
      </w:pPr>
      <w:r>
        <w:t>If your complaint</w:t>
      </w:r>
      <w:r>
        <w:rPr>
          <w:spacing w:val="-2"/>
        </w:rPr>
        <w:t xml:space="preserve"> </w:t>
      </w:r>
      <w:r>
        <w:t>has</w:t>
      </w:r>
      <w:r>
        <w:rPr>
          <w:spacing w:val="-2"/>
        </w:rPr>
        <w:t xml:space="preserve"> </w:t>
      </w:r>
      <w:r>
        <w:t>been referred</w:t>
      </w:r>
      <w:r>
        <w:rPr>
          <w:spacing w:val="-2"/>
        </w:rPr>
        <w:t xml:space="preserve"> </w:t>
      </w:r>
      <w:r>
        <w:t>to the</w:t>
      </w:r>
      <w:r>
        <w:rPr>
          <w:spacing w:val="-2"/>
        </w:rPr>
        <w:t xml:space="preserve"> </w:t>
      </w:r>
      <w:r>
        <w:t>Independent Office for Police conduct,</w:t>
      </w:r>
      <w:r>
        <w:rPr>
          <w:spacing w:val="-2"/>
        </w:rPr>
        <w:t xml:space="preserve"> </w:t>
      </w:r>
      <w:r>
        <w:t>or is about the conduct of a senior police officer (including the Chief Constable), or the conduct complained about would justify criminal or disciplinary proceedings, the Independent</w:t>
      </w:r>
      <w:r>
        <w:rPr>
          <w:spacing w:val="-3"/>
        </w:rPr>
        <w:t xml:space="preserve"> </w:t>
      </w:r>
      <w:r>
        <w:t>Office</w:t>
      </w:r>
      <w:r>
        <w:rPr>
          <w:spacing w:val="-3"/>
        </w:rPr>
        <w:t xml:space="preserve"> </w:t>
      </w:r>
      <w:r>
        <w:t>for</w:t>
      </w:r>
      <w:r>
        <w:rPr>
          <w:spacing w:val="-6"/>
        </w:rPr>
        <w:t xml:space="preserve"> </w:t>
      </w:r>
      <w:r>
        <w:t>Police</w:t>
      </w:r>
      <w:r>
        <w:rPr>
          <w:spacing w:val="-3"/>
        </w:rPr>
        <w:t xml:space="preserve"> </w:t>
      </w:r>
      <w:r>
        <w:t>Conduct</w:t>
      </w:r>
      <w:r>
        <w:rPr>
          <w:spacing w:val="-1"/>
        </w:rPr>
        <w:t xml:space="preserve"> </w:t>
      </w:r>
      <w:r>
        <w:t>is</w:t>
      </w:r>
      <w:r>
        <w:rPr>
          <w:spacing w:val="-3"/>
        </w:rPr>
        <w:t xml:space="preserve"> </w:t>
      </w:r>
      <w:r>
        <w:t>the</w:t>
      </w:r>
      <w:r>
        <w:rPr>
          <w:spacing w:val="-3"/>
        </w:rPr>
        <w:t xml:space="preserve"> </w:t>
      </w:r>
      <w:r>
        <w:t>relevant</w:t>
      </w:r>
      <w:r>
        <w:rPr>
          <w:spacing w:val="-1"/>
        </w:rPr>
        <w:t xml:space="preserve"> </w:t>
      </w:r>
      <w:r>
        <w:t>review</w:t>
      </w:r>
      <w:r>
        <w:rPr>
          <w:spacing w:val="-3"/>
        </w:rPr>
        <w:t xml:space="preserve"> </w:t>
      </w:r>
      <w:r>
        <w:t>body.</w:t>
      </w:r>
      <w:r>
        <w:rPr>
          <w:spacing w:val="-5"/>
        </w:rPr>
        <w:t xml:space="preserve"> </w:t>
      </w:r>
      <w:r>
        <w:t>In</w:t>
      </w:r>
      <w:r>
        <w:rPr>
          <w:spacing w:val="-5"/>
        </w:rPr>
        <w:t xml:space="preserve"> </w:t>
      </w:r>
      <w:r>
        <w:t>other</w:t>
      </w:r>
      <w:r>
        <w:rPr>
          <w:spacing w:val="-3"/>
        </w:rPr>
        <w:t xml:space="preserve"> </w:t>
      </w:r>
      <w:r>
        <w:t>cases,</w:t>
      </w:r>
      <w:r>
        <w:rPr>
          <w:spacing w:val="-3"/>
        </w:rPr>
        <w:t xml:space="preserve"> </w:t>
      </w:r>
      <w:r>
        <w:t>the Office of the Police and Crime Commissioner is the relevant review body.</w:t>
      </w:r>
    </w:p>
    <w:p w14:paraId="792FA06F" w14:textId="77777777" w:rsidR="00D46ECE" w:rsidRDefault="00D46ECE">
      <w:pPr>
        <w:pStyle w:val="BodyText"/>
      </w:pPr>
    </w:p>
    <w:p w14:paraId="332AAD8C" w14:textId="77777777" w:rsidR="00D46ECE" w:rsidRDefault="007251AD">
      <w:pPr>
        <w:pStyle w:val="BodyText"/>
        <w:ind w:left="23" w:right="599"/>
        <w:jc w:val="both"/>
      </w:pPr>
      <w:r>
        <w:t>There is no right</w:t>
      </w:r>
      <w:r>
        <w:rPr>
          <w:spacing w:val="-2"/>
        </w:rPr>
        <w:t xml:space="preserve"> </w:t>
      </w:r>
      <w:r>
        <w:t>to</w:t>
      </w:r>
      <w:r>
        <w:rPr>
          <w:spacing w:val="-2"/>
        </w:rPr>
        <w:t xml:space="preserve"> </w:t>
      </w:r>
      <w:r>
        <w:t>apply for a review of</w:t>
      </w:r>
      <w:r>
        <w:rPr>
          <w:spacing w:val="-2"/>
        </w:rPr>
        <w:t xml:space="preserve"> </w:t>
      </w:r>
      <w:r>
        <w:t>the</w:t>
      </w:r>
      <w:r>
        <w:rPr>
          <w:spacing w:val="-4"/>
        </w:rPr>
        <w:t xml:space="preserve"> </w:t>
      </w:r>
      <w:r>
        <w:t>outcome</w:t>
      </w:r>
      <w:r>
        <w:rPr>
          <w:spacing w:val="-2"/>
        </w:rPr>
        <w:t xml:space="preserve"> </w:t>
      </w:r>
      <w:r>
        <w:t>of your complaint, if it</w:t>
      </w:r>
      <w:r>
        <w:rPr>
          <w:spacing w:val="-3"/>
        </w:rPr>
        <w:t xml:space="preserve"> </w:t>
      </w:r>
      <w:r>
        <w:t>has</w:t>
      </w:r>
      <w:r>
        <w:rPr>
          <w:spacing w:val="-3"/>
        </w:rPr>
        <w:t xml:space="preserve"> </w:t>
      </w:r>
      <w:r>
        <w:t>been investigated</w:t>
      </w:r>
      <w:r>
        <w:rPr>
          <w:spacing w:val="-4"/>
        </w:rPr>
        <w:t xml:space="preserve"> </w:t>
      </w:r>
      <w:r>
        <w:t>by,</w:t>
      </w:r>
      <w:r>
        <w:rPr>
          <w:spacing w:val="-4"/>
        </w:rPr>
        <w:t xml:space="preserve"> </w:t>
      </w:r>
      <w:r>
        <w:t>or</w:t>
      </w:r>
      <w:r>
        <w:rPr>
          <w:spacing w:val="-2"/>
        </w:rPr>
        <w:t xml:space="preserve"> </w:t>
      </w:r>
      <w:r>
        <w:t>an</w:t>
      </w:r>
      <w:r>
        <w:rPr>
          <w:spacing w:val="-4"/>
        </w:rPr>
        <w:t xml:space="preserve"> </w:t>
      </w:r>
      <w:r>
        <w:t>investigation</w:t>
      </w:r>
      <w:r>
        <w:rPr>
          <w:spacing w:val="-4"/>
        </w:rPr>
        <w:t xml:space="preserve"> </w:t>
      </w:r>
      <w:r>
        <w:t>has</w:t>
      </w:r>
      <w:r>
        <w:rPr>
          <w:spacing w:val="-4"/>
        </w:rPr>
        <w:t xml:space="preserve"> </w:t>
      </w:r>
      <w:r>
        <w:t>been</w:t>
      </w:r>
      <w:r>
        <w:rPr>
          <w:spacing w:val="-4"/>
        </w:rPr>
        <w:t xml:space="preserve"> </w:t>
      </w:r>
      <w:r>
        <w:t>overseen</w:t>
      </w:r>
      <w:r>
        <w:rPr>
          <w:spacing w:val="-2"/>
        </w:rPr>
        <w:t xml:space="preserve"> </w:t>
      </w:r>
      <w:r>
        <w:t>by,</w:t>
      </w:r>
      <w:r>
        <w:rPr>
          <w:spacing w:val="-4"/>
        </w:rPr>
        <w:t xml:space="preserve"> </w:t>
      </w:r>
      <w:r>
        <w:t>the</w:t>
      </w:r>
      <w:r>
        <w:rPr>
          <w:spacing w:val="-2"/>
        </w:rPr>
        <w:t xml:space="preserve"> </w:t>
      </w:r>
      <w:r>
        <w:t>Independent</w:t>
      </w:r>
      <w:r>
        <w:rPr>
          <w:spacing w:val="-4"/>
        </w:rPr>
        <w:t xml:space="preserve"> </w:t>
      </w:r>
      <w:r>
        <w:t>Office</w:t>
      </w:r>
      <w:r>
        <w:rPr>
          <w:spacing w:val="-4"/>
        </w:rPr>
        <w:t xml:space="preserve"> </w:t>
      </w:r>
      <w:r>
        <w:t>for Police Conduct.</w:t>
      </w:r>
    </w:p>
    <w:p w14:paraId="0750AB01" w14:textId="77777777" w:rsidR="00D46ECE" w:rsidRDefault="00D46ECE">
      <w:pPr>
        <w:pStyle w:val="BodyText"/>
      </w:pPr>
    </w:p>
    <w:p w14:paraId="3CBD025B" w14:textId="77777777" w:rsidR="00D46ECE" w:rsidRDefault="007251AD">
      <w:pPr>
        <w:pStyle w:val="BodyText"/>
        <w:ind w:left="23" w:right="195"/>
      </w:pPr>
      <w:r>
        <w:t>If</w:t>
      </w:r>
      <w:r>
        <w:rPr>
          <w:spacing w:val="-2"/>
        </w:rPr>
        <w:t xml:space="preserve"> </w:t>
      </w:r>
      <w:r>
        <w:t>your</w:t>
      </w:r>
      <w:r>
        <w:rPr>
          <w:spacing w:val="-2"/>
        </w:rPr>
        <w:t xml:space="preserve"> </w:t>
      </w:r>
      <w:r>
        <w:t>request</w:t>
      </w:r>
      <w:r>
        <w:rPr>
          <w:spacing w:val="-2"/>
        </w:rPr>
        <w:t xml:space="preserve"> </w:t>
      </w:r>
      <w:r>
        <w:t>for</w:t>
      </w:r>
      <w:r>
        <w:rPr>
          <w:spacing w:val="-2"/>
        </w:rPr>
        <w:t xml:space="preserve"> </w:t>
      </w:r>
      <w:r>
        <w:t>a</w:t>
      </w:r>
      <w:r>
        <w:rPr>
          <w:spacing w:val="-2"/>
        </w:rPr>
        <w:t xml:space="preserve"> </w:t>
      </w:r>
      <w:r>
        <w:t>review</w:t>
      </w:r>
      <w:r>
        <w:rPr>
          <w:spacing w:val="-2"/>
        </w:rPr>
        <w:t xml:space="preserve"> </w:t>
      </w:r>
      <w:r>
        <w:t>is</w:t>
      </w:r>
      <w:r>
        <w:rPr>
          <w:spacing w:val="-2"/>
        </w:rPr>
        <w:t xml:space="preserve"> </w:t>
      </w:r>
      <w:r>
        <w:t>not</w:t>
      </w:r>
      <w:r>
        <w:rPr>
          <w:spacing w:val="-2"/>
        </w:rPr>
        <w:t xml:space="preserve"> </w:t>
      </w:r>
      <w:r>
        <w:t>valid, the</w:t>
      </w:r>
      <w:r>
        <w:rPr>
          <w:spacing w:val="-2"/>
        </w:rPr>
        <w:t xml:space="preserve"> </w:t>
      </w:r>
      <w:r>
        <w:t>review</w:t>
      </w:r>
      <w:r>
        <w:rPr>
          <w:spacing w:val="-2"/>
        </w:rPr>
        <w:t xml:space="preserve"> </w:t>
      </w:r>
      <w:r>
        <w:t>body</w:t>
      </w:r>
      <w:r>
        <w:rPr>
          <w:spacing w:val="-5"/>
        </w:rPr>
        <w:t xml:space="preserve"> </w:t>
      </w:r>
      <w:r>
        <w:t>in receipt</w:t>
      </w:r>
      <w:r>
        <w:rPr>
          <w:spacing w:val="-2"/>
        </w:rPr>
        <w:t xml:space="preserve"> </w:t>
      </w:r>
      <w:r>
        <w:t>of</w:t>
      </w:r>
      <w:r>
        <w:rPr>
          <w:spacing w:val="-4"/>
        </w:rPr>
        <w:t xml:space="preserve"> </w:t>
      </w:r>
      <w:r>
        <w:t>your</w:t>
      </w:r>
      <w:r>
        <w:rPr>
          <w:spacing w:val="-2"/>
        </w:rPr>
        <w:t xml:space="preserve"> </w:t>
      </w:r>
      <w:r>
        <w:t>review</w:t>
      </w:r>
      <w:r>
        <w:rPr>
          <w:spacing w:val="-2"/>
        </w:rPr>
        <w:t xml:space="preserve"> </w:t>
      </w:r>
      <w:r>
        <w:t>request will write to you and inform you and provide the reasons why it is invalid. If you would prefer this to be communicated to you by other means, as well as in writing, the review body will do its’ best to accommodate your needs.</w:t>
      </w:r>
    </w:p>
    <w:p w14:paraId="3A10315B" w14:textId="77777777" w:rsidR="00D46ECE" w:rsidRDefault="007251AD">
      <w:pPr>
        <w:pStyle w:val="BodyText"/>
        <w:spacing w:before="274"/>
        <w:ind w:left="23"/>
      </w:pPr>
      <w:r>
        <w:t>The</w:t>
      </w:r>
      <w:r>
        <w:rPr>
          <w:spacing w:val="-3"/>
        </w:rPr>
        <w:t xml:space="preserve"> </w:t>
      </w:r>
      <w:r>
        <w:t>types</w:t>
      </w:r>
      <w:r>
        <w:rPr>
          <w:spacing w:val="-3"/>
        </w:rPr>
        <w:t xml:space="preserve"> </w:t>
      </w:r>
      <w:r>
        <w:t>of</w:t>
      </w:r>
      <w:r>
        <w:rPr>
          <w:spacing w:val="-3"/>
        </w:rPr>
        <w:t xml:space="preserve"> </w:t>
      </w:r>
      <w:r>
        <w:t>things</w:t>
      </w:r>
      <w:r>
        <w:rPr>
          <w:spacing w:val="-4"/>
        </w:rPr>
        <w:t xml:space="preserve"> </w:t>
      </w:r>
      <w:r>
        <w:t>a</w:t>
      </w:r>
      <w:r>
        <w:rPr>
          <w:spacing w:val="-3"/>
        </w:rPr>
        <w:t xml:space="preserve"> </w:t>
      </w:r>
      <w:r>
        <w:t>review</w:t>
      </w:r>
      <w:r>
        <w:rPr>
          <w:spacing w:val="-3"/>
        </w:rPr>
        <w:t xml:space="preserve"> </w:t>
      </w:r>
      <w:r>
        <w:t>process</w:t>
      </w:r>
      <w:r>
        <w:rPr>
          <w:spacing w:val="-5"/>
        </w:rPr>
        <w:t xml:space="preserve"> </w:t>
      </w:r>
      <w:r>
        <w:t>will</w:t>
      </w:r>
      <w:r>
        <w:rPr>
          <w:spacing w:val="-3"/>
        </w:rPr>
        <w:t xml:space="preserve"> </w:t>
      </w:r>
      <w:r>
        <w:t>consider</w:t>
      </w:r>
      <w:r>
        <w:rPr>
          <w:spacing w:val="-2"/>
        </w:rPr>
        <w:t xml:space="preserve"> include:</w:t>
      </w:r>
    </w:p>
    <w:p w14:paraId="1A4230CD" w14:textId="77777777" w:rsidR="00D46ECE" w:rsidRDefault="007251AD">
      <w:pPr>
        <w:pStyle w:val="ListParagraph"/>
        <w:numPr>
          <w:ilvl w:val="0"/>
          <w:numId w:val="1"/>
        </w:numPr>
        <w:tabs>
          <w:tab w:val="left" w:pos="743"/>
        </w:tabs>
        <w:spacing w:before="1"/>
        <w:ind w:right="915"/>
        <w:rPr>
          <w:rFonts w:ascii="Symbol" w:hAnsi="Symbol"/>
          <w:sz w:val="24"/>
        </w:rPr>
      </w:pPr>
      <w:r>
        <w:rPr>
          <w:sz w:val="24"/>
        </w:rPr>
        <w:t>Whether</w:t>
      </w:r>
      <w:r>
        <w:rPr>
          <w:spacing w:val="-6"/>
          <w:sz w:val="24"/>
        </w:rPr>
        <w:t xml:space="preserve"> </w:t>
      </w:r>
      <w:r>
        <w:rPr>
          <w:sz w:val="24"/>
        </w:rPr>
        <w:t>any</w:t>
      </w:r>
      <w:r>
        <w:rPr>
          <w:spacing w:val="-4"/>
          <w:sz w:val="24"/>
        </w:rPr>
        <w:t xml:space="preserve"> </w:t>
      </w:r>
      <w:r>
        <w:rPr>
          <w:sz w:val="24"/>
        </w:rPr>
        <w:t>findings,</w:t>
      </w:r>
      <w:r>
        <w:rPr>
          <w:spacing w:val="-5"/>
          <w:sz w:val="24"/>
        </w:rPr>
        <w:t xml:space="preserve"> </w:t>
      </w:r>
      <w:r>
        <w:rPr>
          <w:sz w:val="24"/>
        </w:rPr>
        <w:t>determinations</w:t>
      </w:r>
      <w:r>
        <w:rPr>
          <w:spacing w:val="-5"/>
          <w:sz w:val="24"/>
        </w:rPr>
        <w:t xml:space="preserve"> </w:t>
      </w:r>
      <w:r>
        <w:rPr>
          <w:sz w:val="24"/>
        </w:rPr>
        <w:t>or</w:t>
      </w:r>
      <w:r>
        <w:rPr>
          <w:spacing w:val="-4"/>
          <w:sz w:val="24"/>
        </w:rPr>
        <w:t xml:space="preserve"> </w:t>
      </w:r>
      <w:r>
        <w:rPr>
          <w:sz w:val="24"/>
        </w:rPr>
        <w:t>the</w:t>
      </w:r>
      <w:r>
        <w:rPr>
          <w:spacing w:val="-4"/>
          <w:sz w:val="24"/>
        </w:rPr>
        <w:t xml:space="preserve"> </w:t>
      </w:r>
      <w:r>
        <w:rPr>
          <w:sz w:val="24"/>
        </w:rPr>
        <w:t>outcome of</w:t>
      </w:r>
      <w:r>
        <w:rPr>
          <w:spacing w:val="-4"/>
          <w:sz w:val="24"/>
        </w:rPr>
        <w:t xml:space="preserve"> </w:t>
      </w:r>
      <w:r>
        <w:rPr>
          <w:sz w:val="24"/>
        </w:rPr>
        <w:t>the</w:t>
      </w:r>
      <w:r>
        <w:rPr>
          <w:spacing w:val="-4"/>
          <w:sz w:val="24"/>
        </w:rPr>
        <w:t xml:space="preserve"> </w:t>
      </w:r>
      <w:r>
        <w:rPr>
          <w:sz w:val="24"/>
        </w:rPr>
        <w:t>complaint</w:t>
      </w:r>
      <w:r>
        <w:rPr>
          <w:spacing w:val="-4"/>
          <w:sz w:val="24"/>
        </w:rPr>
        <w:t xml:space="preserve"> </w:t>
      </w:r>
      <w:r>
        <w:rPr>
          <w:sz w:val="24"/>
        </w:rPr>
        <w:t>were reasonable and proportionate to the circumstances of the complaint.</w:t>
      </w:r>
    </w:p>
    <w:p w14:paraId="7856D98C" w14:textId="77777777" w:rsidR="00D46ECE" w:rsidRDefault="007251AD">
      <w:pPr>
        <w:pStyle w:val="ListParagraph"/>
        <w:numPr>
          <w:ilvl w:val="0"/>
          <w:numId w:val="1"/>
        </w:numPr>
        <w:tabs>
          <w:tab w:val="left" w:pos="743"/>
        </w:tabs>
        <w:spacing w:line="292" w:lineRule="exact"/>
        <w:rPr>
          <w:rFonts w:ascii="Symbol" w:hAnsi="Symbol"/>
          <w:sz w:val="24"/>
        </w:rPr>
      </w:pPr>
      <w:r>
        <w:rPr>
          <w:sz w:val="24"/>
        </w:rPr>
        <w:t>Whether</w:t>
      </w:r>
      <w:r>
        <w:rPr>
          <w:spacing w:val="-9"/>
          <w:sz w:val="24"/>
        </w:rPr>
        <w:t xml:space="preserve"> </w:t>
      </w:r>
      <w:r>
        <w:rPr>
          <w:sz w:val="24"/>
        </w:rPr>
        <w:t>any</w:t>
      </w:r>
      <w:r>
        <w:rPr>
          <w:spacing w:val="-5"/>
          <w:sz w:val="24"/>
        </w:rPr>
        <w:t xml:space="preserve"> </w:t>
      </w:r>
      <w:r>
        <w:rPr>
          <w:sz w:val="24"/>
        </w:rPr>
        <w:t>actions</w:t>
      </w:r>
      <w:r>
        <w:rPr>
          <w:spacing w:val="-6"/>
          <w:sz w:val="24"/>
        </w:rPr>
        <w:t xml:space="preserve"> </w:t>
      </w:r>
      <w:r>
        <w:rPr>
          <w:sz w:val="24"/>
        </w:rPr>
        <w:t>proposed</w:t>
      </w:r>
      <w:r>
        <w:rPr>
          <w:spacing w:val="-3"/>
          <w:sz w:val="24"/>
        </w:rPr>
        <w:t xml:space="preserve"> </w:t>
      </w:r>
      <w:r>
        <w:rPr>
          <w:sz w:val="24"/>
        </w:rPr>
        <w:t>were</w:t>
      </w:r>
      <w:r>
        <w:rPr>
          <w:spacing w:val="-4"/>
          <w:sz w:val="24"/>
        </w:rPr>
        <w:t xml:space="preserve"> </w:t>
      </w:r>
      <w:r>
        <w:rPr>
          <w:sz w:val="24"/>
        </w:rPr>
        <w:t>reasonable</w:t>
      </w:r>
      <w:r>
        <w:rPr>
          <w:spacing w:val="-3"/>
          <w:sz w:val="24"/>
        </w:rPr>
        <w:t xml:space="preserve"> </w:t>
      </w:r>
      <w:r>
        <w:rPr>
          <w:sz w:val="24"/>
        </w:rPr>
        <w:t>and</w:t>
      </w:r>
      <w:r>
        <w:rPr>
          <w:spacing w:val="-3"/>
          <w:sz w:val="24"/>
        </w:rPr>
        <w:t xml:space="preserve"> </w:t>
      </w:r>
      <w:r>
        <w:rPr>
          <w:spacing w:val="-2"/>
          <w:sz w:val="24"/>
        </w:rPr>
        <w:t>proportionate</w:t>
      </w:r>
    </w:p>
    <w:p w14:paraId="36E4CF17" w14:textId="77777777" w:rsidR="00D46ECE" w:rsidRDefault="007251AD">
      <w:pPr>
        <w:pStyle w:val="ListParagraph"/>
        <w:numPr>
          <w:ilvl w:val="0"/>
          <w:numId w:val="1"/>
        </w:numPr>
        <w:tabs>
          <w:tab w:val="left" w:pos="743"/>
        </w:tabs>
        <w:ind w:right="335"/>
        <w:rPr>
          <w:rFonts w:ascii="Symbol" w:hAnsi="Symbol"/>
          <w:sz w:val="24"/>
        </w:rPr>
      </w:pPr>
      <w:r>
        <w:rPr>
          <w:sz w:val="24"/>
        </w:rPr>
        <w:t>Whether</w:t>
      </w:r>
      <w:r>
        <w:rPr>
          <w:spacing w:val="-3"/>
          <w:sz w:val="24"/>
        </w:rPr>
        <w:t xml:space="preserve"> </w:t>
      </w:r>
      <w:r>
        <w:rPr>
          <w:sz w:val="24"/>
        </w:rPr>
        <w:t>the</w:t>
      </w:r>
      <w:r>
        <w:rPr>
          <w:spacing w:val="-5"/>
          <w:sz w:val="24"/>
        </w:rPr>
        <w:t xml:space="preserve"> </w:t>
      </w:r>
      <w:r>
        <w:rPr>
          <w:sz w:val="24"/>
        </w:rPr>
        <w:t>process</w:t>
      </w:r>
      <w:r>
        <w:rPr>
          <w:spacing w:val="-5"/>
          <w:sz w:val="24"/>
        </w:rPr>
        <w:t xml:space="preserve"> </w:t>
      </w:r>
      <w:r>
        <w:rPr>
          <w:sz w:val="24"/>
        </w:rPr>
        <w:t>and</w:t>
      </w:r>
      <w:r>
        <w:rPr>
          <w:spacing w:val="-5"/>
          <w:sz w:val="24"/>
        </w:rPr>
        <w:t xml:space="preserve"> </w:t>
      </w:r>
      <w:r>
        <w:rPr>
          <w:sz w:val="24"/>
        </w:rPr>
        <w:t>method</w:t>
      </w:r>
      <w:r>
        <w:rPr>
          <w:spacing w:val="-5"/>
          <w:sz w:val="24"/>
        </w:rPr>
        <w:t xml:space="preserve"> </w:t>
      </w:r>
      <w:r>
        <w:rPr>
          <w:sz w:val="24"/>
        </w:rPr>
        <w:t>used</w:t>
      </w:r>
      <w:r>
        <w:rPr>
          <w:spacing w:val="-3"/>
          <w:sz w:val="24"/>
        </w:rPr>
        <w:t xml:space="preserve"> </w:t>
      </w:r>
      <w:r>
        <w:rPr>
          <w:sz w:val="24"/>
        </w:rPr>
        <w:t>to</w:t>
      </w:r>
      <w:r>
        <w:rPr>
          <w:spacing w:val="-3"/>
          <w:sz w:val="24"/>
        </w:rPr>
        <w:t xml:space="preserve"> </w:t>
      </w:r>
      <w:r>
        <w:rPr>
          <w:sz w:val="24"/>
        </w:rPr>
        <w:t>handle</w:t>
      </w:r>
      <w:r>
        <w:rPr>
          <w:spacing w:val="-3"/>
          <w:sz w:val="24"/>
        </w:rPr>
        <w:t xml:space="preserve"> </w:t>
      </w:r>
      <w:r>
        <w:rPr>
          <w:sz w:val="24"/>
        </w:rPr>
        <w:t>your</w:t>
      </w:r>
      <w:r>
        <w:rPr>
          <w:spacing w:val="-3"/>
          <w:sz w:val="24"/>
        </w:rPr>
        <w:t xml:space="preserve"> </w:t>
      </w:r>
      <w:r>
        <w:rPr>
          <w:sz w:val="24"/>
        </w:rPr>
        <w:t>complaint</w:t>
      </w:r>
      <w:r>
        <w:rPr>
          <w:spacing w:val="-5"/>
          <w:sz w:val="24"/>
        </w:rPr>
        <w:t xml:space="preserve"> </w:t>
      </w:r>
      <w:r>
        <w:rPr>
          <w:sz w:val="24"/>
        </w:rPr>
        <w:t>was</w:t>
      </w:r>
      <w:r>
        <w:rPr>
          <w:spacing w:val="-6"/>
          <w:sz w:val="24"/>
        </w:rPr>
        <w:t xml:space="preserve"> </w:t>
      </w:r>
      <w:r>
        <w:rPr>
          <w:sz w:val="24"/>
        </w:rPr>
        <w:t>reasonable and proportionate</w:t>
      </w:r>
    </w:p>
    <w:p w14:paraId="02E96952" w14:textId="77777777" w:rsidR="00D46ECE" w:rsidRDefault="007251AD">
      <w:pPr>
        <w:pStyle w:val="ListParagraph"/>
        <w:numPr>
          <w:ilvl w:val="0"/>
          <w:numId w:val="1"/>
        </w:numPr>
        <w:tabs>
          <w:tab w:val="left" w:pos="743"/>
        </w:tabs>
        <w:spacing w:line="237" w:lineRule="auto"/>
        <w:ind w:right="628"/>
        <w:rPr>
          <w:rFonts w:ascii="Symbol" w:hAnsi="Symbol"/>
          <w:sz w:val="24"/>
        </w:rPr>
      </w:pPr>
      <w:r>
        <w:rPr>
          <w:sz w:val="24"/>
        </w:rPr>
        <w:t>Whether</w:t>
      </w:r>
      <w:r>
        <w:rPr>
          <w:spacing w:val="-3"/>
          <w:sz w:val="24"/>
        </w:rPr>
        <w:t xml:space="preserve"> </w:t>
      </w:r>
      <w:r>
        <w:rPr>
          <w:sz w:val="24"/>
        </w:rPr>
        <w:t>you</w:t>
      </w:r>
      <w:r>
        <w:rPr>
          <w:spacing w:val="-3"/>
          <w:sz w:val="24"/>
        </w:rPr>
        <w:t xml:space="preserve"> </w:t>
      </w:r>
      <w:r>
        <w:rPr>
          <w:sz w:val="24"/>
        </w:rPr>
        <w:t>were</w:t>
      </w:r>
      <w:r>
        <w:rPr>
          <w:spacing w:val="-6"/>
          <w:sz w:val="24"/>
        </w:rPr>
        <w:t xml:space="preserve"> </w:t>
      </w:r>
      <w:r>
        <w:rPr>
          <w:sz w:val="24"/>
        </w:rPr>
        <w:t>provided</w:t>
      </w:r>
      <w:r>
        <w:rPr>
          <w:spacing w:val="-3"/>
          <w:sz w:val="24"/>
        </w:rPr>
        <w:t xml:space="preserve"> </w:t>
      </w:r>
      <w:r>
        <w:rPr>
          <w:sz w:val="24"/>
        </w:rPr>
        <w:t>with</w:t>
      </w:r>
      <w:r>
        <w:rPr>
          <w:spacing w:val="-5"/>
          <w:sz w:val="24"/>
        </w:rPr>
        <w:t xml:space="preserve"> </w:t>
      </w:r>
      <w:r>
        <w:rPr>
          <w:sz w:val="24"/>
        </w:rPr>
        <w:t>sufficient</w:t>
      </w:r>
      <w:r>
        <w:rPr>
          <w:spacing w:val="-3"/>
          <w:sz w:val="24"/>
        </w:rPr>
        <w:t xml:space="preserve"> </w:t>
      </w:r>
      <w:r>
        <w:rPr>
          <w:sz w:val="24"/>
        </w:rPr>
        <w:t>information</w:t>
      </w:r>
      <w:r>
        <w:rPr>
          <w:spacing w:val="-5"/>
          <w:sz w:val="24"/>
        </w:rPr>
        <w:t xml:space="preserve"> </w:t>
      </w:r>
      <w:r>
        <w:rPr>
          <w:sz w:val="24"/>
        </w:rPr>
        <w:t>during</w:t>
      </w:r>
      <w:r>
        <w:rPr>
          <w:spacing w:val="-5"/>
          <w:sz w:val="24"/>
        </w:rPr>
        <w:t xml:space="preserve"> </w:t>
      </w:r>
      <w:r>
        <w:rPr>
          <w:sz w:val="24"/>
        </w:rPr>
        <w:t>the</w:t>
      </w:r>
      <w:r>
        <w:rPr>
          <w:spacing w:val="-5"/>
          <w:sz w:val="24"/>
        </w:rPr>
        <w:t xml:space="preserve"> </w:t>
      </w:r>
      <w:r>
        <w:rPr>
          <w:sz w:val="24"/>
        </w:rPr>
        <w:t>process,</w:t>
      </w:r>
      <w:r>
        <w:rPr>
          <w:spacing w:val="-5"/>
          <w:sz w:val="24"/>
        </w:rPr>
        <w:t xml:space="preserve"> </w:t>
      </w:r>
      <w:r>
        <w:rPr>
          <w:sz w:val="24"/>
        </w:rPr>
        <w:t>and about the outcome of your complaint</w:t>
      </w:r>
    </w:p>
    <w:p w14:paraId="4F7A1899" w14:textId="77777777" w:rsidR="00D46ECE" w:rsidRDefault="00D46ECE">
      <w:pPr>
        <w:pStyle w:val="BodyText"/>
      </w:pPr>
    </w:p>
    <w:p w14:paraId="1A0E8D10" w14:textId="77777777" w:rsidR="00D46ECE" w:rsidRDefault="007251AD">
      <w:pPr>
        <w:pStyle w:val="Heading2"/>
        <w:spacing w:line="480" w:lineRule="auto"/>
        <w:ind w:right="712"/>
      </w:pPr>
      <w:r>
        <w:rPr>
          <w:color w:val="528135"/>
        </w:rPr>
        <w:t>Reviews</w:t>
      </w:r>
      <w:r>
        <w:rPr>
          <w:color w:val="528135"/>
          <w:spacing w:val="-3"/>
        </w:rPr>
        <w:t xml:space="preserve"> </w:t>
      </w:r>
      <w:r>
        <w:rPr>
          <w:color w:val="528135"/>
        </w:rPr>
        <w:t>undertaken</w:t>
      </w:r>
      <w:r>
        <w:rPr>
          <w:color w:val="528135"/>
          <w:spacing w:val="-6"/>
        </w:rPr>
        <w:t xml:space="preserve"> </w:t>
      </w:r>
      <w:r>
        <w:rPr>
          <w:color w:val="528135"/>
        </w:rPr>
        <w:t>by</w:t>
      </w:r>
      <w:r>
        <w:rPr>
          <w:color w:val="528135"/>
          <w:spacing w:val="-1"/>
        </w:rPr>
        <w:t xml:space="preserve"> </w:t>
      </w:r>
      <w:r>
        <w:rPr>
          <w:color w:val="528135"/>
        </w:rPr>
        <w:t>The</w:t>
      </w:r>
      <w:r>
        <w:rPr>
          <w:color w:val="528135"/>
          <w:spacing w:val="-3"/>
        </w:rPr>
        <w:t xml:space="preserve"> </w:t>
      </w:r>
      <w:r>
        <w:rPr>
          <w:color w:val="528135"/>
        </w:rPr>
        <w:t>Office</w:t>
      </w:r>
      <w:r>
        <w:rPr>
          <w:color w:val="528135"/>
          <w:spacing w:val="-3"/>
        </w:rPr>
        <w:t xml:space="preserve"> </w:t>
      </w:r>
      <w:r>
        <w:rPr>
          <w:color w:val="528135"/>
        </w:rPr>
        <w:t>of</w:t>
      </w:r>
      <w:r>
        <w:rPr>
          <w:color w:val="528135"/>
          <w:spacing w:val="-3"/>
        </w:rPr>
        <w:t xml:space="preserve"> </w:t>
      </w:r>
      <w:r>
        <w:rPr>
          <w:color w:val="528135"/>
        </w:rPr>
        <w:t>the</w:t>
      </w:r>
      <w:r>
        <w:rPr>
          <w:color w:val="528135"/>
          <w:spacing w:val="-5"/>
        </w:rPr>
        <w:t xml:space="preserve"> </w:t>
      </w:r>
      <w:r>
        <w:rPr>
          <w:color w:val="528135"/>
        </w:rPr>
        <w:t>Police</w:t>
      </w:r>
      <w:r>
        <w:rPr>
          <w:color w:val="528135"/>
          <w:spacing w:val="-5"/>
        </w:rPr>
        <w:t xml:space="preserve"> </w:t>
      </w:r>
      <w:r>
        <w:rPr>
          <w:color w:val="528135"/>
        </w:rPr>
        <w:t>and</w:t>
      </w:r>
      <w:r>
        <w:rPr>
          <w:color w:val="528135"/>
          <w:spacing w:val="-3"/>
        </w:rPr>
        <w:t xml:space="preserve"> </w:t>
      </w:r>
      <w:r>
        <w:rPr>
          <w:color w:val="528135"/>
        </w:rPr>
        <w:t>Crime</w:t>
      </w:r>
      <w:r>
        <w:rPr>
          <w:color w:val="528135"/>
          <w:spacing w:val="-3"/>
        </w:rPr>
        <w:t xml:space="preserve"> </w:t>
      </w:r>
      <w:r>
        <w:rPr>
          <w:color w:val="528135"/>
        </w:rPr>
        <w:t xml:space="preserve">Commissioner </w:t>
      </w:r>
      <w:r>
        <w:rPr>
          <w:color w:val="385522"/>
        </w:rPr>
        <w:t>What we will do</w:t>
      </w:r>
    </w:p>
    <w:p w14:paraId="3B46635F" w14:textId="77777777" w:rsidR="00D46ECE" w:rsidRDefault="007251AD">
      <w:pPr>
        <w:pStyle w:val="BodyText"/>
        <w:ind w:left="23" w:right="195"/>
      </w:pPr>
      <w:r>
        <w:t>On receipt of your review, we will acknowledge receipt and inform you what you can expect</w:t>
      </w:r>
      <w:r>
        <w:rPr>
          <w:spacing w:val="-4"/>
        </w:rPr>
        <w:t xml:space="preserve"> </w:t>
      </w:r>
      <w:r>
        <w:t>to</w:t>
      </w:r>
      <w:r>
        <w:rPr>
          <w:spacing w:val="-4"/>
        </w:rPr>
        <w:t xml:space="preserve"> </w:t>
      </w:r>
      <w:r>
        <w:t>happen</w:t>
      </w:r>
      <w:r>
        <w:rPr>
          <w:spacing w:val="-2"/>
        </w:rPr>
        <w:t xml:space="preserve"> </w:t>
      </w:r>
      <w:r>
        <w:t>next,</w:t>
      </w:r>
      <w:r>
        <w:rPr>
          <w:spacing w:val="-4"/>
        </w:rPr>
        <w:t xml:space="preserve"> </w:t>
      </w:r>
      <w:r>
        <w:t>and</w:t>
      </w:r>
      <w:r>
        <w:rPr>
          <w:spacing w:val="-4"/>
        </w:rPr>
        <w:t xml:space="preserve"> </w:t>
      </w:r>
      <w:r>
        <w:t>when</w:t>
      </w:r>
      <w:r>
        <w:rPr>
          <w:spacing w:val="-4"/>
        </w:rPr>
        <w:t xml:space="preserve"> </w:t>
      </w:r>
      <w:r>
        <w:t>you</w:t>
      </w:r>
      <w:r>
        <w:rPr>
          <w:spacing w:val="-4"/>
        </w:rPr>
        <w:t xml:space="preserve"> </w:t>
      </w:r>
      <w:r>
        <w:t>can</w:t>
      </w:r>
      <w:r>
        <w:rPr>
          <w:spacing w:val="-4"/>
        </w:rPr>
        <w:t xml:space="preserve"> </w:t>
      </w:r>
      <w:r>
        <w:t>expect</w:t>
      </w:r>
      <w:r>
        <w:rPr>
          <w:spacing w:val="-2"/>
        </w:rPr>
        <w:t xml:space="preserve"> </w:t>
      </w:r>
      <w:r>
        <w:t>to</w:t>
      </w:r>
      <w:r>
        <w:rPr>
          <w:spacing w:val="-2"/>
        </w:rPr>
        <w:t xml:space="preserve"> </w:t>
      </w:r>
      <w:r>
        <w:t>hear</w:t>
      </w:r>
      <w:r>
        <w:rPr>
          <w:spacing w:val="-2"/>
        </w:rPr>
        <w:t xml:space="preserve"> </w:t>
      </w:r>
      <w:r>
        <w:t>about</w:t>
      </w:r>
      <w:r>
        <w:rPr>
          <w:spacing w:val="-2"/>
        </w:rPr>
        <w:t xml:space="preserve"> </w:t>
      </w:r>
      <w:r>
        <w:t>the</w:t>
      </w:r>
      <w:r>
        <w:rPr>
          <w:spacing w:val="-4"/>
        </w:rPr>
        <w:t xml:space="preserve"> </w:t>
      </w:r>
      <w:r>
        <w:t>review.</w:t>
      </w:r>
      <w:r>
        <w:rPr>
          <w:spacing w:val="-2"/>
        </w:rPr>
        <w:t xml:space="preserve"> </w:t>
      </w:r>
      <w:r>
        <w:t>You</w:t>
      </w:r>
      <w:r>
        <w:rPr>
          <w:spacing w:val="-4"/>
        </w:rPr>
        <w:t xml:space="preserve"> </w:t>
      </w:r>
      <w:r>
        <w:t>will</w:t>
      </w:r>
      <w:r>
        <w:rPr>
          <w:spacing w:val="-2"/>
        </w:rPr>
        <w:t xml:space="preserve"> </w:t>
      </w:r>
      <w:r>
        <w:t>also be provided with the name of the person who will keep you informed.</w:t>
      </w:r>
    </w:p>
    <w:p w14:paraId="165F1512" w14:textId="77777777" w:rsidR="00D46ECE" w:rsidRDefault="00D46ECE">
      <w:pPr>
        <w:pStyle w:val="BodyText"/>
      </w:pPr>
    </w:p>
    <w:p w14:paraId="58B81A0C" w14:textId="77777777" w:rsidR="00D46ECE" w:rsidRDefault="007251AD">
      <w:pPr>
        <w:pStyle w:val="BodyText"/>
        <w:spacing w:before="1"/>
        <w:ind w:left="23" w:right="712"/>
      </w:pPr>
      <w:r>
        <w:t>If</w:t>
      </w:r>
      <w:r>
        <w:rPr>
          <w:spacing w:val="-2"/>
        </w:rPr>
        <w:t xml:space="preserve"> </w:t>
      </w:r>
      <w:r>
        <w:t>we</w:t>
      </w:r>
      <w:r>
        <w:rPr>
          <w:spacing w:val="-3"/>
        </w:rPr>
        <w:t xml:space="preserve"> </w:t>
      </w:r>
      <w:r>
        <w:t>are</w:t>
      </w:r>
      <w:r>
        <w:rPr>
          <w:spacing w:val="-5"/>
        </w:rPr>
        <w:t xml:space="preserve"> </w:t>
      </w:r>
      <w:r>
        <w:t>not</w:t>
      </w:r>
      <w:r>
        <w:rPr>
          <w:spacing w:val="-3"/>
        </w:rPr>
        <w:t xml:space="preserve"> </w:t>
      </w:r>
      <w:r>
        <w:t>the</w:t>
      </w:r>
      <w:r>
        <w:rPr>
          <w:spacing w:val="-3"/>
        </w:rPr>
        <w:t xml:space="preserve"> </w:t>
      </w:r>
      <w:r>
        <w:t>appropriate</w:t>
      </w:r>
      <w:r>
        <w:rPr>
          <w:spacing w:val="-2"/>
        </w:rPr>
        <w:t xml:space="preserve"> </w:t>
      </w:r>
      <w:r>
        <w:t>body</w:t>
      </w:r>
      <w:r>
        <w:rPr>
          <w:spacing w:val="-4"/>
        </w:rPr>
        <w:t xml:space="preserve"> </w:t>
      </w:r>
      <w:r>
        <w:t>to</w:t>
      </w:r>
      <w:r>
        <w:rPr>
          <w:spacing w:val="-3"/>
        </w:rPr>
        <w:t xml:space="preserve"> </w:t>
      </w:r>
      <w:r>
        <w:t>undertake</w:t>
      </w:r>
      <w:r>
        <w:rPr>
          <w:spacing w:val="-3"/>
        </w:rPr>
        <w:t xml:space="preserve"> </w:t>
      </w:r>
      <w:r>
        <w:t>the</w:t>
      </w:r>
      <w:r>
        <w:rPr>
          <w:spacing w:val="-3"/>
        </w:rPr>
        <w:t xml:space="preserve"> </w:t>
      </w:r>
      <w:r>
        <w:t>review,</w:t>
      </w:r>
      <w:r>
        <w:rPr>
          <w:spacing w:val="-3"/>
        </w:rPr>
        <w:t xml:space="preserve"> </w:t>
      </w:r>
      <w:r>
        <w:t>we will</w:t>
      </w:r>
      <w:r>
        <w:rPr>
          <w:spacing w:val="-3"/>
        </w:rPr>
        <w:t xml:space="preserve"> </w:t>
      </w:r>
      <w:r>
        <w:t>forward</w:t>
      </w:r>
      <w:r>
        <w:rPr>
          <w:spacing w:val="-3"/>
        </w:rPr>
        <w:t xml:space="preserve"> </w:t>
      </w:r>
      <w:r>
        <w:t>it</w:t>
      </w:r>
      <w:r>
        <w:rPr>
          <w:spacing w:val="-2"/>
        </w:rPr>
        <w:t xml:space="preserve"> </w:t>
      </w:r>
      <w:r>
        <w:t>to</w:t>
      </w:r>
      <w:r>
        <w:rPr>
          <w:spacing w:val="-2"/>
        </w:rPr>
        <w:t xml:space="preserve"> </w:t>
      </w:r>
      <w:r>
        <w:t>the correct review body as soon as possible.</w:t>
      </w:r>
    </w:p>
    <w:p w14:paraId="29CC1547" w14:textId="77777777" w:rsidR="00D46ECE" w:rsidRDefault="00D46ECE">
      <w:pPr>
        <w:pStyle w:val="BodyText"/>
        <w:sectPr w:rsidR="00D46ECE">
          <w:pgSz w:w="11910" w:h="16840"/>
          <w:pgMar w:top="2320" w:right="850" w:bottom="280" w:left="1417" w:header="823" w:footer="0" w:gutter="0"/>
          <w:cols w:space="720"/>
        </w:sectPr>
      </w:pPr>
    </w:p>
    <w:p w14:paraId="1559133F" w14:textId="77777777" w:rsidR="00D46ECE" w:rsidRDefault="00D46ECE">
      <w:pPr>
        <w:pStyle w:val="BodyText"/>
        <w:spacing w:before="73"/>
      </w:pPr>
    </w:p>
    <w:p w14:paraId="1544122F" w14:textId="77777777" w:rsidR="00D46ECE" w:rsidRDefault="007251AD">
      <w:pPr>
        <w:ind w:left="23" w:right="132"/>
        <w:rPr>
          <w:i/>
          <w:sz w:val="24"/>
        </w:rPr>
      </w:pPr>
      <w:r>
        <w:rPr>
          <w:sz w:val="24"/>
        </w:rPr>
        <w:t>If</w:t>
      </w:r>
      <w:r>
        <w:rPr>
          <w:spacing w:val="-1"/>
          <w:sz w:val="24"/>
        </w:rPr>
        <w:t xml:space="preserve"> </w:t>
      </w:r>
      <w:r>
        <w:rPr>
          <w:sz w:val="24"/>
        </w:rPr>
        <w:t>your</w:t>
      </w:r>
      <w:r>
        <w:rPr>
          <w:spacing w:val="-1"/>
          <w:sz w:val="24"/>
        </w:rPr>
        <w:t xml:space="preserve"> </w:t>
      </w:r>
      <w:r>
        <w:rPr>
          <w:sz w:val="24"/>
        </w:rPr>
        <w:t>complaint</w:t>
      </w:r>
      <w:r>
        <w:rPr>
          <w:spacing w:val="-3"/>
          <w:sz w:val="24"/>
        </w:rPr>
        <w:t xml:space="preserve"> </w:t>
      </w:r>
      <w:r>
        <w:rPr>
          <w:sz w:val="24"/>
        </w:rPr>
        <w:t>has</w:t>
      </w:r>
      <w:r>
        <w:rPr>
          <w:spacing w:val="-3"/>
          <w:sz w:val="24"/>
        </w:rPr>
        <w:t xml:space="preserve"> </w:t>
      </w:r>
      <w:r>
        <w:rPr>
          <w:sz w:val="24"/>
        </w:rPr>
        <w:t>been</w:t>
      </w:r>
      <w:r>
        <w:rPr>
          <w:spacing w:val="-1"/>
          <w:sz w:val="24"/>
        </w:rPr>
        <w:t xml:space="preserve"> </w:t>
      </w:r>
      <w:r>
        <w:rPr>
          <w:sz w:val="24"/>
        </w:rPr>
        <w:t>subject</w:t>
      </w:r>
      <w:r>
        <w:rPr>
          <w:spacing w:val="-3"/>
          <w:sz w:val="24"/>
        </w:rPr>
        <w:t xml:space="preserve"> </w:t>
      </w:r>
      <w:r>
        <w:rPr>
          <w:sz w:val="24"/>
        </w:rPr>
        <w:t>to</w:t>
      </w:r>
      <w:r>
        <w:rPr>
          <w:spacing w:val="-3"/>
          <w:sz w:val="24"/>
        </w:rPr>
        <w:t xml:space="preserve"> </w:t>
      </w:r>
      <w:r>
        <w:rPr>
          <w:sz w:val="24"/>
        </w:rPr>
        <w:t>an</w:t>
      </w:r>
      <w:r>
        <w:rPr>
          <w:spacing w:val="-1"/>
          <w:sz w:val="24"/>
        </w:rPr>
        <w:t xml:space="preserve"> </w:t>
      </w:r>
      <w:r>
        <w:rPr>
          <w:sz w:val="24"/>
        </w:rPr>
        <w:t>investigation</w:t>
      </w:r>
      <w:r>
        <w:rPr>
          <w:spacing w:val="-1"/>
          <w:sz w:val="24"/>
        </w:rPr>
        <w:t xml:space="preserve"> </w:t>
      </w:r>
      <w:r>
        <w:rPr>
          <w:sz w:val="24"/>
        </w:rPr>
        <w:t>undertaken</w:t>
      </w:r>
      <w:r>
        <w:rPr>
          <w:spacing w:val="-3"/>
          <w:sz w:val="24"/>
        </w:rPr>
        <w:t xml:space="preserve"> </w:t>
      </w:r>
      <w:r>
        <w:rPr>
          <w:sz w:val="24"/>
        </w:rPr>
        <w:t>by Devon</w:t>
      </w:r>
      <w:r>
        <w:rPr>
          <w:spacing w:val="-2"/>
          <w:sz w:val="24"/>
        </w:rPr>
        <w:t xml:space="preserve"> </w:t>
      </w:r>
      <w:r>
        <w:rPr>
          <w:sz w:val="24"/>
        </w:rPr>
        <w:t>and</w:t>
      </w:r>
      <w:r>
        <w:rPr>
          <w:spacing w:val="-1"/>
          <w:sz w:val="24"/>
        </w:rPr>
        <w:t xml:space="preserve"> </w:t>
      </w:r>
      <w:r>
        <w:rPr>
          <w:sz w:val="24"/>
        </w:rPr>
        <w:t>Cornwall Police,</w:t>
      </w:r>
      <w:r>
        <w:rPr>
          <w:spacing w:val="-3"/>
          <w:sz w:val="24"/>
        </w:rPr>
        <w:t xml:space="preserve"> </w:t>
      </w:r>
      <w:r>
        <w:rPr>
          <w:sz w:val="24"/>
        </w:rPr>
        <w:t>and</w:t>
      </w:r>
      <w:r>
        <w:rPr>
          <w:spacing w:val="-3"/>
          <w:sz w:val="24"/>
        </w:rPr>
        <w:t xml:space="preserve"> </w:t>
      </w:r>
      <w:r>
        <w:rPr>
          <w:sz w:val="24"/>
        </w:rPr>
        <w:t>we</w:t>
      </w:r>
      <w:r>
        <w:rPr>
          <w:spacing w:val="-3"/>
          <w:sz w:val="24"/>
        </w:rPr>
        <w:t xml:space="preserve"> </w:t>
      </w:r>
      <w:r>
        <w:rPr>
          <w:sz w:val="24"/>
        </w:rPr>
        <w:t>find</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outcome</w:t>
      </w:r>
      <w:r>
        <w:rPr>
          <w:spacing w:val="-3"/>
          <w:sz w:val="24"/>
        </w:rPr>
        <w:t xml:space="preserve"> </w:t>
      </w:r>
      <w:r>
        <w:rPr>
          <w:sz w:val="24"/>
        </w:rPr>
        <w:t>is</w:t>
      </w:r>
      <w:r>
        <w:rPr>
          <w:spacing w:val="-4"/>
          <w:sz w:val="24"/>
        </w:rPr>
        <w:t xml:space="preserve"> </w:t>
      </w:r>
      <w:r>
        <w:rPr>
          <w:sz w:val="24"/>
        </w:rPr>
        <w:t>not</w:t>
      </w:r>
      <w:r>
        <w:rPr>
          <w:spacing w:val="-3"/>
          <w:sz w:val="24"/>
        </w:rPr>
        <w:t xml:space="preserve"> </w:t>
      </w:r>
      <w:r>
        <w:rPr>
          <w:sz w:val="24"/>
        </w:rPr>
        <w:t>reasonable</w:t>
      </w:r>
      <w:r>
        <w:rPr>
          <w:spacing w:val="-4"/>
          <w:sz w:val="24"/>
        </w:rPr>
        <w:t xml:space="preserve"> </w:t>
      </w:r>
      <w:r>
        <w:rPr>
          <w:sz w:val="24"/>
        </w:rPr>
        <w:t>or</w:t>
      </w:r>
      <w:r>
        <w:rPr>
          <w:spacing w:val="-3"/>
          <w:sz w:val="24"/>
        </w:rPr>
        <w:t xml:space="preserve"> </w:t>
      </w:r>
      <w:r>
        <w:rPr>
          <w:sz w:val="24"/>
        </w:rPr>
        <w:t>proportionate, the</w:t>
      </w:r>
      <w:r>
        <w:rPr>
          <w:spacing w:val="-4"/>
          <w:sz w:val="24"/>
        </w:rPr>
        <w:t xml:space="preserve"> </w:t>
      </w:r>
      <w:r>
        <w:rPr>
          <w:sz w:val="24"/>
        </w:rPr>
        <w:t>review</w:t>
      </w:r>
      <w:r>
        <w:rPr>
          <w:spacing w:val="-3"/>
          <w:sz w:val="24"/>
        </w:rPr>
        <w:t xml:space="preserve"> </w:t>
      </w:r>
      <w:r>
        <w:rPr>
          <w:sz w:val="24"/>
        </w:rPr>
        <w:t>will</w:t>
      </w:r>
      <w:r>
        <w:rPr>
          <w:spacing w:val="-3"/>
          <w:sz w:val="24"/>
        </w:rPr>
        <w:t xml:space="preserve"> </w:t>
      </w:r>
      <w:r>
        <w:rPr>
          <w:sz w:val="24"/>
        </w:rPr>
        <w:t>be Upheld. We may recommend that your complaint is re-investigated, referred to the Independent Office for Police Conduct (if not already referred), or make a recommendation with regards to the action that should be taken such as referring the matter to be dealt with under criminal, disciplinary or performance proceedings, or through</w:t>
      </w:r>
      <w:r>
        <w:rPr>
          <w:spacing w:val="-3"/>
          <w:sz w:val="24"/>
        </w:rPr>
        <w:t xml:space="preserve"> </w:t>
      </w:r>
      <w:r>
        <w:rPr>
          <w:sz w:val="24"/>
        </w:rPr>
        <w:t>reflective</w:t>
      </w:r>
      <w:r>
        <w:rPr>
          <w:spacing w:val="-3"/>
          <w:sz w:val="24"/>
        </w:rPr>
        <w:t xml:space="preserve"> </w:t>
      </w:r>
      <w:r>
        <w:rPr>
          <w:sz w:val="24"/>
        </w:rPr>
        <w:t>practice</w:t>
      </w:r>
      <w:r>
        <w:rPr>
          <w:spacing w:val="-3"/>
          <w:sz w:val="24"/>
        </w:rPr>
        <w:t xml:space="preserve"> </w:t>
      </w:r>
      <w:r>
        <w:rPr>
          <w:sz w:val="24"/>
        </w:rPr>
        <w:t>review</w:t>
      </w:r>
      <w:r>
        <w:rPr>
          <w:spacing w:val="-3"/>
          <w:sz w:val="24"/>
        </w:rPr>
        <w:t xml:space="preserve"> </w:t>
      </w:r>
      <w:r>
        <w:rPr>
          <w:sz w:val="24"/>
        </w:rPr>
        <w:t>processes.</w:t>
      </w:r>
      <w:r>
        <w:rPr>
          <w:spacing w:val="-2"/>
          <w:sz w:val="24"/>
        </w:rPr>
        <w:t xml:space="preserve"> </w:t>
      </w:r>
      <w:r>
        <w:rPr>
          <w:i/>
          <w:sz w:val="24"/>
        </w:rPr>
        <w:t>(Reflective</w:t>
      </w:r>
      <w:r>
        <w:rPr>
          <w:i/>
          <w:spacing w:val="-3"/>
          <w:sz w:val="24"/>
        </w:rPr>
        <w:t xml:space="preserve"> </w:t>
      </w:r>
      <w:r>
        <w:rPr>
          <w:i/>
          <w:sz w:val="24"/>
        </w:rPr>
        <w:t>practice</w:t>
      </w:r>
      <w:r>
        <w:rPr>
          <w:i/>
          <w:spacing w:val="-3"/>
          <w:sz w:val="24"/>
        </w:rPr>
        <w:t xml:space="preserve"> </w:t>
      </w:r>
      <w:r>
        <w:rPr>
          <w:i/>
          <w:sz w:val="24"/>
        </w:rPr>
        <w:t>is</w:t>
      </w:r>
      <w:r>
        <w:rPr>
          <w:i/>
          <w:spacing w:val="-3"/>
          <w:sz w:val="24"/>
        </w:rPr>
        <w:t xml:space="preserve"> </w:t>
      </w:r>
      <w:r>
        <w:rPr>
          <w:i/>
          <w:sz w:val="24"/>
        </w:rPr>
        <w:t>the</w:t>
      </w:r>
      <w:r>
        <w:rPr>
          <w:i/>
          <w:spacing w:val="-3"/>
          <w:sz w:val="24"/>
        </w:rPr>
        <w:t xml:space="preserve"> </w:t>
      </w:r>
      <w:r>
        <w:rPr>
          <w:i/>
          <w:sz w:val="24"/>
        </w:rPr>
        <w:t>ability</w:t>
      </w:r>
      <w:r>
        <w:rPr>
          <w:i/>
          <w:spacing w:val="-3"/>
          <w:sz w:val="24"/>
        </w:rPr>
        <w:t xml:space="preserve"> </w:t>
      </w:r>
      <w:r>
        <w:rPr>
          <w:i/>
          <w:sz w:val="24"/>
        </w:rPr>
        <w:t>to</w:t>
      </w:r>
      <w:r>
        <w:rPr>
          <w:i/>
          <w:spacing w:val="-3"/>
          <w:sz w:val="24"/>
        </w:rPr>
        <w:t xml:space="preserve"> </w:t>
      </w:r>
      <w:r>
        <w:rPr>
          <w:i/>
          <w:sz w:val="24"/>
        </w:rPr>
        <w:t>reflect</w:t>
      </w:r>
      <w:r>
        <w:rPr>
          <w:i/>
          <w:spacing w:val="-5"/>
          <w:sz w:val="24"/>
        </w:rPr>
        <w:t xml:space="preserve"> </w:t>
      </w:r>
      <w:r>
        <w:rPr>
          <w:i/>
          <w:sz w:val="24"/>
        </w:rPr>
        <w:t>on actions and improve the way an individual works.</w:t>
      </w:r>
      <w:r>
        <w:rPr>
          <w:i/>
          <w:spacing w:val="40"/>
          <w:sz w:val="24"/>
        </w:rPr>
        <w:t xml:space="preserve"> </w:t>
      </w:r>
      <w:r>
        <w:rPr>
          <w:i/>
          <w:sz w:val="24"/>
        </w:rPr>
        <w:t xml:space="preserve">Reflective practice processes extract value from experiences, enabling a greater appreciation and awareness of development </w:t>
      </w:r>
      <w:r>
        <w:rPr>
          <w:i/>
          <w:spacing w:val="-2"/>
          <w:sz w:val="24"/>
        </w:rPr>
        <w:t>needs).</w:t>
      </w:r>
    </w:p>
    <w:p w14:paraId="6F7A54B0" w14:textId="77777777" w:rsidR="00D46ECE" w:rsidRDefault="00D46ECE">
      <w:pPr>
        <w:pStyle w:val="BodyText"/>
        <w:spacing w:before="1"/>
        <w:rPr>
          <w:i/>
        </w:rPr>
      </w:pPr>
    </w:p>
    <w:p w14:paraId="430FC5F2" w14:textId="77777777" w:rsidR="00D46ECE" w:rsidRDefault="007251AD">
      <w:pPr>
        <w:pStyle w:val="BodyText"/>
        <w:ind w:left="23" w:right="193"/>
        <w:jc w:val="both"/>
      </w:pPr>
      <w:r>
        <w:t>We</w:t>
      </w:r>
      <w:r>
        <w:rPr>
          <w:spacing w:val="-1"/>
        </w:rPr>
        <w:t xml:space="preserve"> </w:t>
      </w:r>
      <w:r>
        <w:t>may</w:t>
      </w:r>
      <w:r>
        <w:rPr>
          <w:spacing w:val="-1"/>
        </w:rPr>
        <w:t xml:space="preserve"> </w:t>
      </w:r>
      <w:r>
        <w:t>take</w:t>
      </w:r>
      <w:r>
        <w:rPr>
          <w:spacing w:val="-1"/>
        </w:rPr>
        <w:t xml:space="preserve"> </w:t>
      </w:r>
      <w:r>
        <w:t>other actions as</w:t>
      </w:r>
      <w:r>
        <w:rPr>
          <w:spacing w:val="-2"/>
        </w:rPr>
        <w:t xml:space="preserve"> </w:t>
      </w:r>
      <w:r>
        <w:t>set</w:t>
      </w:r>
      <w:r>
        <w:rPr>
          <w:spacing w:val="-1"/>
        </w:rPr>
        <w:t xml:space="preserve"> </w:t>
      </w:r>
      <w:r>
        <w:t>out</w:t>
      </w:r>
      <w:r>
        <w:rPr>
          <w:spacing w:val="-1"/>
        </w:rPr>
        <w:t xml:space="preserve"> </w:t>
      </w:r>
      <w:r>
        <w:t>in the legislation,</w:t>
      </w:r>
      <w:r>
        <w:rPr>
          <w:spacing w:val="-1"/>
        </w:rPr>
        <w:t xml:space="preserve"> </w:t>
      </w:r>
      <w:r>
        <w:t>or which we</w:t>
      </w:r>
      <w:r>
        <w:rPr>
          <w:spacing w:val="-3"/>
        </w:rPr>
        <w:t xml:space="preserve"> </w:t>
      </w:r>
      <w:r>
        <w:t>consider</w:t>
      </w:r>
      <w:r>
        <w:rPr>
          <w:spacing w:val="-2"/>
        </w:rPr>
        <w:t xml:space="preserve"> </w:t>
      </w:r>
      <w:r>
        <w:t>appropriate to</w:t>
      </w:r>
      <w:r>
        <w:rPr>
          <w:spacing w:val="-2"/>
        </w:rPr>
        <w:t xml:space="preserve"> </w:t>
      </w:r>
      <w:r>
        <w:t>resolve</w:t>
      </w:r>
      <w:r>
        <w:rPr>
          <w:spacing w:val="-5"/>
        </w:rPr>
        <w:t xml:space="preserve"> </w:t>
      </w:r>
      <w:r>
        <w:t>your</w:t>
      </w:r>
      <w:r>
        <w:rPr>
          <w:spacing w:val="-6"/>
        </w:rPr>
        <w:t xml:space="preserve"> </w:t>
      </w:r>
      <w:r>
        <w:t>dissatisfaction,</w:t>
      </w:r>
      <w:r>
        <w:rPr>
          <w:spacing w:val="-3"/>
        </w:rPr>
        <w:t xml:space="preserve"> </w:t>
      </w:r>
      <w:r>
        <w:t>for</w:t>
      </w:r>
      <w:r>
        <w:rPr>
          <w:spacing w:val="-6"/>
        </w:rPr>
        <w:t xml:space="preserve"> </w:t>
      </w:r>
      <w:r>
        <w:t>example</w:t>
      </w:r>
      <w:r>
        <w:rPr>
          <w:spacing w:val="-3"/>
        </w:rPr>
        <w:t xml:space="preserve"> </w:t>
      </w:r>
      <w:r>
        <w:t>requiring</w:t>
      </w:r>
      <w:r>
        <w:rPr>
          <w:spacing w:val="-2"/>
        </w:rPr>
        <w:t xml:space="preserve"> </w:t>
      </w:r>
      <w:r>
        <w:t>that</w:t>
      </w:r>
      <w:r>
        <w:rPr>
          <w:spacing w:val="-5"/>
        </w:rPr>
        <w:t xml:space="preserve"> </w:t>
      </w:r>
      <w:r>
        <w:t>an explanation</w:t>
      </w:r>
      <w:r>
        <w:rPr>
          <w:spacing w:val="-3"/>
        </w:rPr>
        <w:t xml:space="preserve"> </w:t>
      </w:r>
      <w:r>
        <w:t>and</w:t>
      </w:r>
      <w:r>
        <w:rPr>
          <w:spacing w:val="-5"/>
        </w:rPr>
        <w:t xml:space="preserve"> </w:t>
      </w:r>
      <w:r>
        <w:t>/</w:t>
      </w:r>
      <w:r>
        <w:rPr>
          <w:spacing w:val="-3"/>
        </w:rPr>
        <w:t xml:space="preserve"> </w:t>
      </w:r>
      <w:r>
        <w:t>or</w:t>
      </w:r>
      <w:r>
        <w:rPr>
          <w:spacing w:val="-1"/>
        </w:rPr>
        <w:t xml:space="preserve"> </w:t>
      </w:r>
      <w:r>
        <w:t>apology is made.</w:t>
      </w:r>
    </w:p>
    <w:p w14:paraId="4F299EDE" w14:textId="77777777" w:rsidR="00D46ECE" w:rsidRDefault="00D46ECE">
      <w:pPr>
        <w:pStyle w:val="BodyText"/>
      </w:pPr>
    </w:p>
    <w:p w14:paraId="0AC08F35" w14:textId="77777777" w:rsidR="00D46ECE" w:rsidRDefault="007251AD">
      <w:pPr>
        <w:pStyle w:val="BodyText"/>
        <w:ind w:left="23" w:right="515"/>
      </w:pPr>
      <w:r>
        <w:t>If your complaint has been handled without the need for an investigation (Other than by</w:t>
      </w:r>
      <w:r>
        <w:rPr>
          <w:spacing w:val="-3"/>
        </w:rPr>
        <w:t xml:space="preserve"> </w:t>
      </w:r>
      <w:r>
        <w:t>investigation),</w:t>
      </w:r>
      <w:r>
        <w:rPr>
          <w:spacing w:val="-3"/>
        </w:rPr>
        <w:t xml:space="preserve"> </w:t>
      </w:r>
      <w:r>
        <w:t>and</w:t>
      </w:r>
      <w:r>
        <w:rPr>
          <w:spacing w:val="-5"/>
        </w:rPr>
        <w:t xml:space="preserve"> </w:t>
      </w:r>
      <w:r>
        <w:t>we</w:t>
      </w:r>
      <w:r>
        <w:rPr>
          <w:spacing w:val="-3"/>
        </w:rPr>
        <w:t xml:space="preserve"> </w:t>
      </w:r>
      <w:r>
        <w:t>find</w:t>
      </w:r>
      <w:r>
        <w:rPr>
          <w:spacing w:val="-5"/>
        </w:rPr>
        <w:t xml:space="preserve"> </w:t>
      </w:r>
      <w:r>
        <w:t>that</w:t>
      </w:r>
      <w:r>
        <w:rPr>
          <w:spacing w:val="-3"/>
        </w:rPr>
        <w:t xml:space="preserve"> </w:t>
      </w:r>
      <w:r>
        <w:t>the</w:t>
      </w:r>
      <w:r>
        <w:rPr>
          <w:spacing w:val="-3"/>
        </w:rPr>
        <w:t xml:space="preserve"> </w:t>
      </w:r>
      <w:r>
        <w:t>outcome</w:t>
      </w:r>
      <w:r>
        <w:rPr>
          <w:spacing w:val="-5"/>
        </w:rPr>
        <w:t xml:space="preserve"> </w:t>
      </w:r>
      <w:r>
        <w:t>of</w:t>
      </w:r>
      <w:r>
        <w:rPr>
          <w:spacing w:val="-3"/>
        </w:rPr>
        <w:t xml:space="preserve"> </w:t>
      </w:r>
      <w:r>
        <w:t>your</w:t>
      </w:r>
      <w:r>
        <w:rPr>
          <w:spacing w:val="-3"/>
        </w:rPr>
        <w:t xml:space="preserve"> </w:t>
      </w:r>
      <w:r>
        <w:t>complaint</w:t>
      </w:r>
      <w:r>
        <w:rPr>
          <w:spacing w:val="-3"/>
        </w:rPr>
        <w:t xml:space="preserve"> </w:t>
      </w:r>
      <w:r>
        <w:t>is</w:t>
      </w:r>
      <w:r>
        <w:rPr>
          <w:spacing w:val="-3"/>
        </w:rPr>
        <w:t xml:space="preserve"> </w:t>
      </w:r>
      <w:r>
        <w:t>not</w:t>
      </w:r>
      <w:r>
        <w:rPr>
          <w:spacing w:val="-3"/>
        </w:rPr>
        <w:t xml:space="preserve"> </w:t>
      </w:r>
      <w:r>
        <w:t>reasonable</w:t>
      </w:r>
      <w:r>
        <w:rPr>
          <w:spacing w:val="-3"/>
        </w:rPr>
        <w:t xml:space="preserve"> </w:t>
      </w:r>
      <w:r>
        <w:t>or proportionate the review is upheld. We may recommend that your complaint is referred to the Independent Office for Police Conduct, recommend that the matter is investigated by the Police Force, or take other actions as set out in the legislation, or which we consider appropriate to resolve your dissatisfaction.</w:t>
      </w:r>
    </w:p>
    <w:p w14:paraId="18428E97" w14:textId="77777777" w:rsidR="00D46ECE" w:rsidRDefault="007251AD">
      <w:pPr>
        <w:pStyle w:val="BodyText"/>
        <w:spacing w:before="240"/>
        <w:ind w:left="23" w:right="194"/>
      </w:pPr>
      <w:r>
        <w:t>We will notify you of the outcome of our review, and the reasons for our decision.</w:t>
      </w:r>
      <w:r>
        <w:rPr>
          <w:spacing w:val="40"/>
        </w:rPr>
        <w:t xml:space="preserve"> </w:t>
      </w:r>
      <w:r>
        <w:t>If we recommend</w:t>
      </w:r>
      <w:r>
        <w:rPr>
          <w:spacing w:val="-5"/>
        </w:rPr>
        <w:t xml:space="preserve"> </w:t>
      </w:r>
      <w:r>
        <w:t>an</w:t>
      </w:r>
      <w:r>
        <w:rPr>
          <w:spacing w:val="-3"/>
        </w:rPr>
        <w:t xml:space="preserve"> </w:t>
      </w:r>
      <w:r>
        <w:t>investigation,</w:t>
      </w:r>
      <w:r>
        <w:rPr>
          <w:spacing w:val="-3"/>
        </w:rPr>
        <w:t xml:space="preserve"> </w:t>
      </w:r>
      <w:r>
        <w:t>or</w:t>
      </w:r>
      <w:r>
        <w:rPr>
          <w:spacing w:val="-3"/>
        </w:rPr>
        <w:t xml:space="preserve"> </w:t>
      </w:r>
      <w:r>
        <w:t>re-investigation</w:t>
      </w:r>
      <w:r>
        <w:rPr>
          <w:spacing w:val="-3"/>
        </w:rPr>
        <w:t xml:space="preserve"> </w:t>
      </w:r>
      <w:r>
        <w:t>of</w:t>
      </w:r>
      <w:r>
        <w:rPr>
          <w:spacing w:val="-3"/>
        </w:rPr>
        <w:t xml:space="preserve"> </w:t>
      </w:r>
      <w:r>
        <w:t>the</w:t>
      </w:r>
      <w:r>
        <w:rPr>
          <w:spacing w:val="-5"/>
        </w:rPr>
        <w:t xml:space="preserve"> </w:t>
      </w:r>
      <w:r>
        <w:t>matter,</w:t>
      </w:r>
      <w:r>
        <w:rPr>
          <w:spacing w:val="-3"/>
        </w:rPr>
        <w:t xml:space="preserve"> </w:t>
      </w:r>
      <w:r>
        <w:t>we</w:t>
      </w:r>
      <w:r>
        <w:rPr>
          <w:spacing w:val="-3"/>
        </w:rPr>
        <w:t xml:space="preserve"> </w:t>
      </w:r>
      <w:r>
        <w:t>will</w:t>
      </w:r>
      <w:r>
        <w:rPr>
          <w:spacing w:val="-4"/>
        </w:rPr>
        <w:t xml:space="preserve"> </w:t>
      </w:r>
      <w:r>
        <w:t>provide</w:t>
      </w:r>
      <w:r>
        <w:rPr>
          <w:spacing w:val="-3"/>
        </w:rPr>
        <w:t xml:space="preserve"> </w:t>
      </w:r>
      <w:r>
        <w:t>you</w:t>
      </w:r>
      <w:r>
        <w:rPr>
          <w:spacing w:val="-3"/>
        </w:rPr>
        <w:t xml:space="preserve"> </w:t>
      </w:r>
      <w:r>
        <w:t>with</w:t>
      </w:r>
      <w:r>
        <w:rPr>
          <w:spacing w:val="-5"/>
        </w:rPr>
        <w:t xml:space="preserve"> </w:t>
      </w:r>
      <w:r>
        <w:t>an outline of what we require to be addressed in the investigation.</w:t>
      </w:r>
    </w:p>
    <w:p w14:paraId="4C650262" w14:textId="77777777" w:rsidR="00D46ECE" w:rsidRDefault="00D46ECE">
      <w:pPr>
        <w:pStyle w:val="BodyText"/>
        <w:spacing w:before="1"/>
      </w:pPr>
    </w:p>
    <w:p w14:paraId="5A194709" w14:textId="77777777" w:rsidR="00D46ECE" w:rsidRDefault="007251AD">
      <w:pPr>
        <w:pStyle w:val="BodyText"/>
        <w:ind w:left="23" w:right="194"/>
      </w:pPr>
      <w:r>
        <w:t>Where we have recommended action which we consider appropriate to resolve your dissatisfaction, we are required to let you know whether the police force accepts our recommendations, and the steps they propose to take to implement, if the recommendations are not accepted we will provide you with the reasons given by the police</w:t>
      </w:r>
      <w:r>
        <w:rPr>
          <w:spacing w:val="-2"/>
        </w:rPr>
        <w:t xml:space="preserve"> </w:t>
      </w:r>
      <w:r>
        <w:t>force</w:t>
      </w:r>
      <w:r>
        <w:rPr>
          <w:spacing w:val="-1"/>
        </w:rPr>
        <w:t xml:space="preserve"> </w:t>
      </w:r>
      <w:r>
        <w:t>as</w:t>
      </w:r>
      <w:r>
        <w:rPr>
          <w:spacing w:val="-4"/>
        </w:rPr>
        <w:t xml:space="preserve"> </w:t>
      </w:r>
      <w:r>
        <w:t>to</w:t>
      </w:r>
      <w:r>
        <w:rPr>
          <w:spacing w:val="-1"/>
        </w:rPr>
        <w:t xml:space="preserve"> </w:t>
      </w:r>
      <w:r>
        <w:t>why.</w:t>
      </w:r>
      <w:r>
        <w:rPr>
          <w:spacing w:val="-4"/>
        </w:rPr>
        <w:t xml:space="preserve"> </w:t>
      </w:r>
      <w:r>
        <w:t>The police</w:t>
      </w:r>
      <w:r>
        <w:rPr>
          <w:spacing w:val="-1"/>
        </w:rPr>
        <w:t xml:space="preserve"> </w:t>
      </w:r>
      <w:r>
        <w:t>force</w:t>
      </w:r>
      <w:r>
        <w:rPr>
          <w:spacing w:val="-5"/>
        </w:rPr>
        <w:t xml:space="preserve"> </w:t>
      </w:r>
      <w:r>
        <w:t>is</w:t>
      </w:r>
      <w:r>
        <w:rPr>
          <w:spacing w:val="-2"/>
        </w:rPr>
        <w:t xml:space="preserve"> </w:t>
      </w:r>
      <w:r>
        <w:t>required</w:t>
      </w:r>
      <w:r>
        <w:rPr>
          <w:spacing w:val="-2"/>
        </w:rPr>
        <w:t xml:space="preserve"> </w:t>
      </w:r>
      <w:r>
        <w:t>to</w:t>
      </w:r>
      <w:r>
        <w:rPr>
          <w:spacing w:val="-4"/>
        </w:rPr>
        <w:t xml:space="preserve"> </w:t>
      </w:r>
      <w:r>
        <w:t>respond</w:t>
      </w:r>
      <w:r>
        <w:rPr>
          <w:spacing w:val="-4"/>
        </w:rPr>
        <w:t xml:space="preserve"> </w:t>
      </w:r>
      <w:r>
        <w:t>to</w:t>
      </w:r>
      <w:r>
        <w:rPr>
          <w:spacing w:val="-3"/>
        </w:rPr>
        <w:t xml:space="preserve"> </w:t>
      </w:r>
      <w:r>
        <w:t>our</w:t>
      </w:r>
      <w:r>
        <w:rPr>
          <w:spacing w:val="-6"/>
        </w:rPr>
        <w:t xml:space="preserve"> </w:t>
      </w:r>
      <w:r>
        <w:t>recommendations within 28 days (which we may extend if we consider it appropriate).</w:t>
      </w:r>
      <w:r>
        <w:rPr>
          <w:spacing w:val="40"/>
        </w:rPr>
        <w:t xml:space="preserve"> </w:t>
      </w:r>
      <w:r>
        <w:t>We will therefore provide you with this information as soon as possible after we receive it.</w:t>
      </w:r>
    </w:p>
    <w:p w14:paraId="16C71185" w14:textId="77777777" w:rsidR="00D46ECE" w:rsidRDefault="00D46ECE">
      <w:pPr>
        <w:pStyle w:val="BodyText"/>
      </w:pPr>
    </w:p>
    <w:p w14:paraId="6DF7C859" w14:textId="77777777" w:rsidR="00D46ECE" w:rsidRDefault="007251AD">
      <w:pPr>
        <w:pStyle w:val="BodyText"/>
        <w:ind w:left="23" w:right="74"/>
      </w:pPr>
      <w:r>
        <w:t>Depending on your wishes, updates can be provided in both writing and by another method. Consideration will be given to whether it is appropriate to offer or grant requests for</w:t>
      </w:r>
      <w:r>
        <w:rPr>
          <w:spacing w:val="-2"/>
        </w:rPr>
        <w:t xml:space="preserve"> </w:t>
      </w:r>
      <w:r>
        <w:t>a</w:t>
      </w:r>
      <w:r>
        <w:rPr>
          <w:spacing w:val="-4"/>
        </w:rPr>
        <w:t xml:space="preserve"> </w:t>
      </w:r>
      <w:r>
        <w:t>meeting</w:t>
      </w:r>
      <w:r>
        <w:rPr>
          <w:spacing w:val="-4"/>
        </w:rPr>
        <w:t xml:space="preserve"> </w:t>
      </w:r>
      <w:r>
        <w:t>if</w:t>
      </w:r>
      <w:r>
        <w:rPr>
          <w:spacing w:val="-2"/>
        </w:rPr>
        <w:t xml:space="preserve"> </w:t>
      </w:r>
      <w:r>
        <w:t>this</w:t>
      </w:r>
      <w:r>
        <w:rPr>
          <w:spacing w:val="-2"/>
        </w:rPr>
        <w:t xml:space="preserve"> </w:t>
      </w:r>
      <w:r>
        <w:t>is</w:t>
      </w:r>
      <w:r>
        <w:rPr>
          <w:spacing w:val="-5"/>
        </w:rPr>
        <w:t xml:space="preserve"> </w:t>
      </w:r>
      <w:r>
        <w:t>the</w:t>
      </w:r>
      <w:r>
        <w:rPr>
          <w:spacing w:val="-2"/>
        </w:rPr>
        <w:t xml:space="preserve"> </w:t>
      </w:r>
      <w:r>
        <w:t>best</w:t>
      </w:r>
      <w:r>
        <w:rPr>
          <w:spacing w:val="-2"/>
        </w:rPr>
        <w:t xml:space="preserve"> </w:t>
      </w:r>
      <w:r>
        <w:t>way</w:t>
      </w:r>
      <w:r>
        <w:rPr>
          <w:spacing w:val="-4"/>
        </w:rPr>
        <w:t xml:space="preserve"> </w:t>
      </w:r>
      <w:r>
        <w:t>to</w:t>
      </w:r>
      <w:r>
        <w:rPr>
          <w:spacing w:val="-2"/>
        </w:rPr>
        <w:t xml:space="preserve"> </w:t>
      </w:r>
      <w:r>
        <w:t>keep</w:t>
      </w:r>
      <w:r>
        <w:rPr>
          <w:spacing w:val="-4"/>
        </w:rPr>
        <w:t xml:space="preserve"> </w:t>
      </w:r>
      <w:r>
        <w:t>you</w:t>
      </w:r>
      <w:r>
        <w:rPr>
          <w:spacing w:val="-2"/>
        </w:rPr>
        <w:t xml:space="preserve"> </w:t>
      </w:r>
      <w:r>
        <w:t>properly</w:t>
      </w:r>
      <w:r>
        <w:rPr>
          <w:spacing w:val="-2"/>
        </w:rPr>
        <w:t xml:space="preserve"> </w:t>
      </w:r>
      <w:r>
        <w:t>informed.</w:t>
      </w:r>
      <w:r>
        <w:rPr>
          <w:spacing w:val="-2"/>
        </w:rPr>
        <w:t xml:space="preserve"> </w:t>
      </w:r>
      <w:r>
        <w:t>As</w:t>
      </w:r>
      <w:r>
        <w:rPr>
          <w:spacing w:val="-2"/>
        </w:rPr>
        <w:t xml:space="preserve"> </w:t>
      </w:r>
      <w:r>
        <w:t>soon</w:t>
      </w:r>
      <w:r>
        <w:rPr>
          <w:spacing w:val="-4"/>
        </w:rPr>
        <w:t xml:space="preserve"> </w:t>
      </w:r>
      <w:r>
        <w:t>as</w:t>
      </w:r>
      <w:r>
        <w:rPr>
          <w:spacing w:val="-4"/>
        </w:rPr>
        <w:t xml:space="preserve"> </w:t>
      </w:r>
      <w:r>
        <w:t>practicable after any such meeting, you will be sent a written record of the meeting with an explanation of how any concerns raised will be addressed.</w:t>
      </w:r>
    </w:p>
    <w:p w14:paraId="55CDDE8A" w14:textId="77777777" w:rsidR="00D46ECE" w:rsidRDefault="00D46ECE">
      <w:pPr>
        <w:pStyle w:val="BodyText"/>
        <w:spacing w:before="1"/>
      </w:pPr>
    </w:p>
    <w:p w14:paraId="55DF36AA" w14:textId="77777777" w:rsidR="00D46ECE" w:rsidRDefault="007251AD">
      <w:pPr>
        <w:pStyle w:val="Heading2"/>
        <w:jc w:val="both"/>
      </w:pPr>
      <w:r>
        <w:rPr>
          <w:color w:val="528135"/>
        </w:rPr>
        <w:t>Reviews</w:t>
      </w:r>
      <w:r>
        <w:rPr>
          <w:color w:val="528135"/>
          <w:spacing w:val="-6"/>
        </w:rPr>
        <w:t xml:space="preserve"> </w:t>
      </w:r>
      <w:r>
        <w:rPr>
          <w:color w:val="528135"/>
        </w:rPr>
        <w:t>undertaken</w:t>
      </w:r>
      <w:r>
        <w:rPr>
          <w:color w:val="528135"/>
          <w:spacing w:val="-6"/>
        </w:rPr>
        <w:t xml:space="preserve"> </w:t>
      </w:r>
      <w:r>
        <w:rPr>
          <w:color w:val="528135"/>
        </w:rPr>
        <w:t>by</w:t>
      </w:r>
      <w:r>
        <w:rPr>
          <w:color w:val="528135"/>
          <w:spacing w:val="-4"/>
        </w:rPr>
        <w:t xml:space="preserve"> </w:t>
      </w:r>
      <w:r>
        <w:rPr>
          <w:color w:val="528135"/>
        </w:rPr>
        <w:t>the</w:t>
      </w:r>
      <w:r>
        <w:rPr>
          <w:color w:val="528135"/>
          <w:spacing w:val="-3"/>
        </w:rPr>
        <w:t xml:space="preserve"> </w:t>
      </w:r>
      <w:r>
        <w:rPr>
          <w:color w:val="528135"/>
        </w:rPr>
        <w:t>Independent</w:t>
      </w:r>
      <w:r>
        <w:rPr>
          <w:color w:val="528135"/>
          <w:spacing w:val="-5"/>
        </w:rPr>
        <w:t xml:space="preserve"> </w:t>
      </w:r>
      <w:r>
        <w:rPr>
          <w:color w:val="528135"/>
        </w:rPr>
        <w:t>Office</w:t>
      </w:r>
      <w:r>
        <w:rPr>
          <w:color w:val="528135"/>
          <w:spacing w:val="-3"/>
        </w:rPr>
        <w:t xml:space="preserve"> </w:t>
      </w:r>
      <w:r>
        <w:rPr>
          <w:color w:val="528135"/>
        </w:rPr>
        <w:t>for</w:t>
      </w:r>
      <w:r>
        <w:rPr>
          <w:color w:val="528135"/>
          <w:spacing w:val="-4"/>
        </w:rPr>
        <w:t xml:space="preserve"> </w:t>
      </w:r>
      <w:r>
        <w:rPr>
          <w:color w:val="528135"/>
        </w:rPr>
        <w:t>Police</w:t>
      </w:r>
      <w:r>
        <w:rPr>
          <w:color w:val="528135"/>
          <w:spacing w:val="-3"/>
        </w:rPr>
        <w:t xml:space="preserve"> </w:t>
      </w:r>
      <w:r>
        <w:rPr>
          <w:color w:val="528135"/>
          <w:spacing w:val="-2"/>
        </w:rPr>
        <w:t>Conduct</w:t>
      </w:r>
    </w:p>
    <w:p w14:paraId="6F40EC20" w14:textId="77777777" w:rsidR="00D46ECE" w:rsidRDefault="00D46ECE">
      <w:pPr>
        <w:pStyle w:val="BodyText"/>
        <w:rPr>
          <w:b/>
          <w:i/>
        </w:rPr>
      </w:pPr>
    </w:p>
    <w:p w14:paraId="28AF75B2" w14:textId="77777777" w:rsidR="00D46ECE" w:rsidRDefault="007251AD">
      <w:pPr>
        <w:pStyle w:val="BodyText"/>
        <w:ind w:left="23" w:right="194"/>
      </w:pPr>
      <w:r>
        <w:t>The Independent Office for Police Conduct will inform you of the outcome of a review, and</w:t>
      </w:r>
      <w:r>
        <w:rPr>
          <w:spacing w:val="-5"/>
        </w:rPr>
        <w:t xml:space="preserve"> </w:t>
      </w:r>
      <w:r>
        <w:t>the</w:t>
      </w:r>
      <w:r>
        <w:rPr>
          <w:spacing w:val="-5"/>
        </w:rPr>
        <w:t xml:space="preserve"> </w:t>
      </w:r>
      <w:r>
        <w:t>reasons</w:t>
      </w:r>
      <w:r>
        <w:rPr>
          <w:spacing w:val="-3"/>
        </w:rPr>
        <w:t xml:space="preserve"> </w:t>
      </w:r>
      <w:r>
        <w:t>for</w:t>
      </w:r>
      <w:r>
        <w:rPr>
          <w:spacing w:val="-3"/>
        </w:rPr>
        <w:t xml:space="preserve"> </w:t>
      </w:r>
      <w:r>
        <w:t>their</w:t>
      </w:r>
      <w:r>
        <w:rPr>
          <w:spacing w:val="-5"/>
        </w:rPr>
        <w:t xml:space="preserve"> </w:t>
      </w:r>
      <w:r>
        <w:t>decision</w:t>
      </w:r>
      <w:r>
        <w:rPr>
          <w:spacing w:val="-5"/>
        </w:rPr>
        <w:t xml:space="preserve"> </w:t>
      </w:r>
      <w:r>
        <w:t>as</w:t>
      </w:r>
      <w:r>
        <w:rPr>
          <w:spacing w:val="-3"/>
        </w:rPr>
        <w:t xml:space="preserve"> </w:t>
      </w:r>
      <w:r>
        <w:t>to</w:t>
      </w:r>
      <w:r>
        <w:rPr>
          <w:spacing w:val="-3"/>
        </w:rPr>
        <w:t xml:space="preserve"> </w:t>
      </w:r>
      <w:r>
        <w:t>whether</w:t>
      </w:r>
      <w:r>
        <w:rPr>
          <w:spacing w:val="-3"/>
        </w:rPr>
        <w:t xml:space="preserve"> </w:t>
      </w:r>
      <w:r>
        <w:t>the</w:t>
      </w:r>
      <w:r>
        <w:rPr>
          <w:spacing w:val="-3"/>
        </w:rPr>
        <w:t xml:space="preserve"> </w:t>
      </w:r>
      <w:r>
        <w:t>complaint</w:t>
      </w:r>
      <w:r>
        <w:rPr>
          <w:spacing w:val="-3"/>
        </w:rPr>
        <w:t xml:space="preserve"> </w:t>
      </w:r>
      <w:r>
        <w:t>outcome</w:t>
      </w:r>
      <w:r>
        <w:rPr>
          <w:spacing w:val="-5"/>
        </w:rPr>
        <w:t xml:space="preserve"> </w:t>
      </w:r>
      <w:r>
        <w:t>was</w:t>
      </w:r>
      <w:r>
        <w:rPr>
          <w:spacing w:val="-3"/>
        </w:rPr>
        <w:t xml:space="preserve"> </w:t>
      </w:r>
      <w:r>
        <w:t>reasonable and proportionate.</w:t>
      </w:r>
    </w:p>
    <w:p w14:paraId="6E43010F" w14:textId="77777777" w:rsidR="00D46ECE" w:rsidRDefault="00D46ECE">
      <w:pPr>
        <w:pStyle w:val="BodyText"/>
        <w:sectPr w:rsidR="00D46ECE">
          <w:pgSz w:w="11910" w:h="16840"/>
          <w:pgMar w:top="2320" w:right="850" w:bottom="280" w:left="1417" w:header="823" w:footer="0" w:gutter="0"/>
          <w:cols w:space="720"/>
        </w:sectPr>
      </w:pPr>
    </w:p>
    <w:p w14:paraId="1B8C7CA9" w14:textId="77777777" w:rsidR="00D46ECE" w:rsidRDefault="00D46ECE">
      <w:pPr>
        <w:pStyle w:val="BodyText"/>
        <w:spacing w:before="73"/>
      </w:pPr>
    </w:p>
    <w:p w14:paraId="77971B8F" w14:textId="77777777" w:rsidR="00D46ECE" w:rsidRDefault="007251AD">
      <w:pPr>
        <w:pStyle w:val="BodyText"/>
        <w:ind w:left="23" w:right="74"/>
      </w:pPr>
      <w:r>
        <w:t>If</w:t>
      </w:r>
      <w:r>
        <w:rPr>
          <w:spacing w:val="-2"/>
        </w:rPr>
        <w:t xml:space="preserve"> </w:t>
      </w:r>
      <w:r>
        <w:t>your</w:t>
      </w:r>
      <w:r>
        <w:rPr>
          <w:spacing w:val="-2"/>
        </w:rPr>
        <w:t xml:space="preserve"> </w:t>
      </w:r>
      <w:r>
        <w:t>complaint</w:t>
      </w:r>
      <w:r>
        <w:rPr>
          <w:spacing w:val="-4"/>
        </w:rPr>
        <w:t xml:space="preserve"> </w:t>
      </w:r>
      <w:r>
        <w:t>has</w:t>
      </w:r>
      <w:r>
        <w:rPr>
          <w:spacing w:val="-4"/>
        </w:rPr>
        <w:t xml:space="preserve"> </w:t>
      </w:r>
      <w:r>
        <w:t>been</w:t>
      </w:r>
      <w:r>
        <w:rPr>
          <w:spacing w:val="-2"/>
        </w:rPr>
        <w:t xml:space="preserve"> </w:t>
      </w:r>
      <w:r>
        <w:t>subject</w:t>
      </w:r>
      <w:r>
        <w:rPr>
          <w:spacing w:val="-4"/>
        </w:rPr>
        <w:t xml:space="preserve"> </w:t>
      </w:r>
      <w:r>
        <w:t>to</w:t>
      </w:r>
      <w:r>
        <w:rPr>
          <w:spacing w:val="-4"/>
        </w:rPr>
        <w:t xml:space="preserve"> </w:t>
      </w:r>
      <w:r>
        <w:t>an</w:t>
      </w:r>
      <w:r>
        <w:rPr>
          <w:spacing w:val="-2"/>
        </w:rPr>
        <w:t xml:space="preserve"> </w:t>
      </w:r>
      <w:r>
        <w:t>investigation</w:t>
      </w:r>
      <w:r>
        <w:rPr>
          <w:spacing w:val="-2"/>
        </w:rPr>
        <w:t xml:space="preserve"> </w:t>
      </w:r>
      <w:r>
        <w:t>overseen</w:t>
      </w:r>
      <w:r>
        <w:rPr>
          <w:spacing w:val="-4"/>
        </w:rPr>
        <w:t xml:space="preserve"> </w:t>
      </w:r>
      <w:r>
        <w:t>by</w:t>
      </w:r>
      <w:r>
        <w:rPr>
          <w:spacing w:val="-4"/>
        </w:rPr>
        <w:t xml:space="preserve"> </w:t>
      </w:r>
      <w:r>
        <w:t>a</w:t>
      </w:r>
      <w:r>
        <w:rPr>
          <w:spacing w:val="-4"/>
        </w:rPr>
        <w:t xml:space="preserve"> </w:t>
      </w:r>
      <w:r>
        <w:t>police</w:t>
      </w:r>
      <w:r>
        <w:rPr>
          <w:spacing w:val="-2"/>
        </w:rPr>
        <w:t xml:space="preserve"> </w:t>
      </w:r>
      <w:r>
        <w:t>force,</w:t>
      </w:r>
      <w:r>
        <w:rPr>
          <w:spacing w:val="-2"/>
        </w:rPr>
        <w:t xml:space="preserve"> </w:t>
      </w:r>
      <w:r>
        <w:t>and</w:t>
      </w:r>
      <w:r>
        <w:rPr>
          <w:spacing w:val="-4"/>
        </w:rPr>
        <w:t xml:space="preserve"> </w:t>
      </w:r>
      <w:r>
        <w:t>the Independent Office for Police Conduct finds that the outcome is not reasonable or proportionate, it will either make its own findings, direct that the complaint is re- investigated, or make recommendation with regards to the action that should be taken such as referring the matter to be dealt with under criminal, disciplinary or performance proceedings, or through reflective practice review processes.</w:t>
      </w:r>
    </w:p>
    <w:p w14:paraId="7B0937AE" w14:textId="77777777" w:rsidR="00D46ECE" w:rsidRDefault="00D46ECE">
      <w:pPr>
        <w:pStyle w:val="BodyText"/>
      </w:pPr>
    </w:p>
    <w:p w14:paraId="2BA9FC6F" w14:textId="77777777" w:rsidR="00D46ECE" w:rsidRDefault="007251AD">
      <w:pPr>
        <w:pStyle w:val="BodyText"/>
        <w:ind w:left="23"/>
      </w:pPr>
      <w:r>
        <w:t>It</w:t>
      </w:r>
      <w:r>
        <w:rPr>
          <w:spacing w:val="-2"/>
        </w:rPr>
        <w:t xml:space="preserve"> </w:t>
      </w:r>
      <w:r>
        <w:t>may</w:t>
      </w:r>
      <w:r>
        <w:rPr>
          <w:spacing w:val="-2"/>
        </w:rPr>
        <w:t xml:space="preserve"> </w:t>
      </w:r>
      <w:r>
        <w:t>take</w:t>
      </w:r>
      <w:r>
        <w:rPr>
          <w:spacing w:val="-2"/>
        </w:rPr>
        <w:t xml:space="preserve"> </w:t>
      </w:r>
      <w:r>
        <w:t>other</w:t>
      </w:r>
      <w:r>
        <w:rPr>
          <w:spacing w:val="-5"/>
        </w:rPr>
        <w:t xml:space="preserve"> </w:t>
      </w:r>
      <w:r>
        <w:t>actions</w:t>
      </w:r>
      <w:r>
        <w:rPr>
          <w:spacing w:val="-2"/>
        </w:rPr>
        <w:t xml:space="preserve"> </w:t>
      </w:r>
      <w:r>
        <w:t>as</w:t>
      </w:r>
      <w:r>
        <w:rPr>
          <w:spacing w:val="-2"/>
        </w:rPr>
        <w:t xml:space="preserve"> </w:t>
      </w:r>
      <w:r>
        <w:t>set</w:t>
      </w:r>
      <w:r>
        <w:rPr>
          <w:spacing w:val="-2"/>
        </w:rPr>
        <w:t xml:space="preserve"> </w:t>
      </w:r>
      <w:r>
        <w:t>out</w:t>
      </w:r>
      <w:r>
        <w:rPr>
          <w:spacing w:val="-2"/>
        </w:rPr>
        <w:t xml:space="preserve"> </w:t>
      </w:r>
      <w:r>
        <w:t>in</w:t>
      </w:r>
      <w:r>
        <w:rPr>
          <w:spacing w:val="-4"/>
        </w:rPr>
        <w:t xml:space="preserve"> </w:t>
      </w:r>
      <w:r>
        <w:t>the</w:t>
      </w:r>
      <w:r>
        <w:rPr>
          <w:spacing w:val="-2"/>
        </w:rPr>
        <w:t xml:space="preserve"> </w:t>
      </w:r>
      <w:r>
        <w:t>legislation,</w:t>
      </w:r>
      <w:r>
        <w:rPr>
          <w:spacing w:val="-4"/>
        </w:rPr>
        <w:t xml:space="preserve"> </w:t>
      </w:r>
      <w:r>
        <w:t>or</w:t>
      </w:r>
      <w:r>
        <w:rPr>
          <w:spacing w:val="-2"/>
        </w:rPr>
        <w:t xml:space="preserve"> </w:t>
      </w:r>
      <w:r>
        <w:t>which</w:t>
      </w:r>
      <w:r>
        <w:rPr>
          <w:spacing w:val="-2"/>
        </w:rPr>
        <w:t xml:space="preserve"> </w:t>
      </w:r>
      <w:r>
        <w:t>it</w:t>
      </w:r>
      <w:r>
        <w:rPr>
          <w:spacing w:val="-2"/>
        </w:rPr>
        <w:t xml:space="preserve"> </w:t>
      </w:r>
      <w:r>
        <w:t>considers</w:t>
      </w:r>
      <w:r>
        <w:rPr>
          <w:spacing w:val="-2"/>
        </w:rPr>
        <w:t xml:space="preserve"> </w:t>
      </w:r>
      <w:r>
        <w:t>appropriate</w:t>
      </w:r>
      <w:r>
        <w:rPr>
          <w:spacing w:val="-3"/>
        </w:rPr>
        <w:t xml:space="preserve"> </w:t>
      </w:r>
      <w:r>
        <w:t>to resolve your dissatisfaction, for example requiring that an apology is made.</w:t>
      </w:r>
    </w:p>
    <w:p w14:paraId="3345E94B" w14:textId="77777777" w:rsidR="00D46ECE" w:rsidRDefault="00D46ECE">
      <w:pPr>
        <w:pStyle w:val="BodyText"/>
      </w:pPr>
    </w:p>
    <w:p w14:paraId="1C13BA37" w14:textId="77777777" w:rsidR="00D46ECE" w:rsidRDefault="007251AD">
      <w:pPr>
        <w:pStyle w:val="BodyText"/>
        <w:spacing w:before="1"/>
        <w:ind w:left="23" w:right="195"/>
      </w:pPr>
      <w:r>
        <w:t>If your complaint has been handled in any other way, and the Independent Office for Police Conduct finds that the outcome is not reasonable or proportionate, it may direct that</w:t>
      </w:r>
      <w:r>
        <w:rPr>
          <w:spacing w:val="-4"/>
        </w:rPr>
        <w:t xml:space="preserve"> </w:t>
      </w:r>
      <w:r>
        <w:t>the</w:t>
      </w:r>
      <w:r>
        <w:rPr>
          <w:spacing w:val="-4"/>
        </w:rPr>
        <w:t xml:space="preserve"> </w:t>
      </w:r>
      <w:r>
        <w:t>matter</w:t>
      </w:r>
      <w:r>
        <w:rPr>
          <w:spacing w:val="-2"/>
        </w:rPr>
        <w:t xml:space="preserve"> </w:t>
      </w:r>
      <w:r>
        <w:t>is</w:t>
      </w:r>
      <w:r>
        <w:rPr>
          <w:spacing w:val="-2"/>
        </w:rPr>
        <w:t xml:space="preserve"> </w:t>
      </w:r>
      <w:r>
        <w:t>investigated,</w:t>
      </w:r>
      <w:r>
        <w:rPr>
          <w:spacing w:val="-4"/>
        </w:rPr>
        <w:t xml:space="preserve"> </w:t>
      </w:r>
      <w:r>
        <w:t>or</w:t>
      </w:r>
      <w:r>
        <w:rPr>
          <w:spacing w:val="-2"/>
        </w:rPr>
        <w:t xml:space="preserve"> </w:t>
      </w:r>
      <w:r>
        <w:t>it</w:t>
      </w:r>
      <w:r>
        <w:rPr>
          <w:spacing w:val="-2"/>
        </w:rPr>
        <w:t xml:space="preserve"> </w:t>
      </w:r>
      <w:r>
        <w:t>may</w:t>
      </w:r>
      <w:r>
        <w:rPr>
          <w:spacing w:val="-2"/>
        </w:rPr>
        <w:t xml:space="preserve"> </w:t>
      </w:r>
      <w:r>
        <w:t>take</w:t>
      </w:r>
      <w:r>
        <w:rPr>
          <w:spacing w:val="-4"/>
        </w:rPr>
        <w:t xml:space="preserve"> </w:t>
      </w:r>
      <w:r>
        <w:t>other</w:t>
      </w:r>
      <w:r>
        <w:rPr>
          <w:spacing w:val="-5"/>
        </w:rPr>
        <w:t xml:space="preserve"> </w:t>
      </w:r>
      <w:r>
        <w:t>actions</w:t>
      </w:r>
      <w:r>
        <w:rPr>
          <w:spacing w:val="-5"/>
        </w:rPr>
        <w:t xml:space="preserve"> </w:t>
      </w:r>
      <w:r>
        <w:t>as</w:t>
      </w:r>
      <w:r>
        <w:rPr>
          <w:spacing w:val="-2"/>
        </w:rPr>
        <w:t xml:space="preserve"> </w:t>
      </w:r>
      <w:r>
        <w:t>set</w:t>
      </w:r>
      <w:r>
        <w:rPr>
          <w:spacing w:val="-2"/>
        </w:rPr>
        <w:t xml:space="preserve"> </w:t>
      </w:r>
      <w:r>
        <w:t>out</w:t>
      </w:r>
      <w:r>
        <w:rPr>
          <w:spacing w:val="-2"/>
        </w:rPr>
        <w:t xml:space="preserve"> </w:t>
      </w:r>
      <w:r>
        <w:t>in</w:t>
      </w:r>
      <w:r>
        <w:rPr>
          <w:spacing w:val="-2"/>
        </w:rPr>
        <w:t xml:space="preserve"> </w:t>
      </w:r>
      <w:r>
        <w:t>the</w:t>
      </w:r>
      <w:r>
        <w:rPr>
          <w:spacing w:val="-2"/>
        </w:rPr>
        <w:t xml:space="preserve"> </w:t>
      </w:r>
      <w:r>
        <w:t>legislation,</w:t>
      </w:r>
      <w:r>
        <w:rPr>
          <w:spacing w:val="-4"/>
        </w:rPr>
        <w:t xml:space="preserve"> </w:t>
      </w:r>
      <w:r>
        <w:t>or which it considers appropriate to resolve your dissatisfaction as appropriate.</w:t>
      </w:r>
    </w:p>
    <w:p w14:paraId="3BDB8CE6" w14:textId="77777777" w:rsidR="00D46ECE" w:rsidRDefault="00D46ECE">
      <w:pPr>
        <w:pStyle w:val="BodyText"/>
      </w:pPr>
    </w:p>
    <w:p w14:paraId="70B920E1" w14:textId="77777777" w:rsidR="00D46ECE" w:rsidRDefault="007251AD">
      <w:pPr>
        <w:pStyle w:val="BodyText"/>
        <w:ind w:left="23" w:right="234"/>
      </w:pPr>
      <w:r>
        <w:t>The</w:t>
      </w:r>
      <w:r>
        <w:rPr>
          <w:spacing w:val="-2"/>
        </w:rPr>
        <w:t xml:space="preserve"> </w:t>
      </w:r>
      <w:r>
        <w:t>Independent</w:t>
      </w:r>
      <w:r>
        <w:rPr>
          <w:spacing w:val="-2"/>
        </w:rPr>
        <w:t xml:space="preserve"> </w:t>
      </w:r>
      <w:r>
        <w:t>Office</w:t>
      </w:r>
      <w:r>
        <w:rPr>
          <w:spacing w:val="-2"/>
        </w:rPr>
        <w:t xml:space="preserve"> </w:t>
      </w:r>
      <w:r>
        <w:t>for</w:t>
      </w:r>
      <w:r>
        <w:rPr>
          <w:spacing w:val="-3"/>
        </w:rPr>
        <w:t xml:space="preserve"> </w:t>
      </w:r>
      <w:r>
        <w:t>Police</w:t>
      </w:r>
      <w:r>
        <w:rPr>
          <w:spacing w:val="-2"/>
        </w:rPr>
        <w:t xml:space="preserve"> </w:t>
      </w:r>
      <w:r>
        <w:t>Conduct</w:t>
      </w:r>
      <w:r>
        <w:rPr>
          <w:spacing w:val="-4"/>
        </w:rPr>
        <w:t xml:space="preserve"> </w:t>
      </w:r>
      <w:r>
        <w:t>will</w:t>
      </w:r>
      <w:r>
        <w:rPr>
          <w:spacing w:val="-2"/>
        </w:rPr>
        <w:t xml:space="preserve"> </w:t>
      </w:r>
      <w:r>
        <w:t>notify</w:t>
      </w:r>
      <w:r>
        <w:rPr>
          <w:spacing w:val="-2"/>
        </w:rPr>
        <w:t xml:space="preserve"> </w:t>
      </w:r>
      <w:r>
        <w:t>you</w:t>
      </w:r>
      <w:r>
        <w:rPr>
          <w:spacing w:val="-2"/>
        </w:rPr>
        <w:t xml:space="preserve"> </w:t>
      </w:r>
      <w:r>
        <w:t>of</w:t>
      </w:r>
      <w:r>
        <w:rPr>
          <w:spacing w:val="-3"/>
        </w:rPr>
        <w:t xml:space="preserve"> </w:t>
      </w:r>
      <w:r>
        <w:t>the</w:t>
      </w:r>
      <w:r>
        <w:rPr>
          <w:spacing w:val="-2"/>
        </w:rPr>
        <w:t xml:space="preserve"> </w:t>
      </w:r>
      <w:r>
        <w:t>outcome</w:t>
      </w:r>
      <w:r>
        <w:rPr>
          <w:spacing w:val="-4"/>
        </w:rPr>
        <w:t xml:space="preserve"> </w:t>
      </w:r>
      <w:r>
        <w:t>of</w:t>
      </w:r>
      <w:r>
        <w:rPr>
          <w:spacing w:val="-4"/>
        </w:rPr>
        <w:t xml:space="preserve"> </w:t>
      </w:r>
      <w:r>
        <w:t>their</w:t>
      </w:r>
      <w:r>
        <w:rPr>
          <w:spacing w:val="-4"/>
        </w:rPr>
        <w:t xml:space="preserve"> </w:t>
      </w:r>
      <w:r>
        <w:t>review, and the reasons for their decision.</w:t>
      </w:r>
      <w:r>
        <w:rPr>
          <w:spacing w:val="40"/>
        </w:rPr>
        <w:t xml:space="preserve"> </w:t>
      </w:r>
      <w:r>
        <w:t>If they direct an investigation, or re-investigation of the matter, they will usually provide you with an outline of what they require to be addressed in the investigation.</w:t>
      </w:r>
    </w:p>
    <w:p w14:paraId="092F42F7" w14:textId="77777777" w:rsidR="00D46ECE" w:rsidRDefault="00D46ECE">
      <w:pPr>
        <w:pStyle w:val="BodyText"/>
      </w:pPr>
    </w:p>
    <w:p w14:paraId="7528AE82" w14:textId="77777777" w:rsidR="00D46ECE" w:rsidRDefault="007251AD">
      <w:pPr>
        <w:pStyle w:val="BodyText"/>
        <w:ind w:left="23"/>
      </w:pPr>
      <w:r>
        <w:t>Where the Independent Office for Police Conduct has recommended action which it considers appropriate to resolve your dissatisfaction, they are required to let you know whether</w:t>
      </w:r>
      <w:r>
        <w:rPr>
          <w:spacing w:val="-2"/>
        </w:rPr>
        <w:t xml:space="preserve"> </w:t>
      </w:r>
      <w:r>
        <w:t>the</w:t>
      </w:r>
      <w:r>
        <w:rPr>
          <w:spacing w:val="-4"/>
        </w:rPr>
        <w:t xml:space="preserve"> </w:t>
      </w:r>
      <w:r>
        <w:t>Officer</w:t>
      </w:r>
      <w:r>
        <w:rPr>
          <w:spacing w:val="-5"/>
        </w:rPr>
        <w:t xml:space="preserve"> </w:t>
      </w:r>
      <w:r>
        <w:t>accepts</w:t>
      </w:r>
      <w:r>
        <w:rPr>
          <w:spacing w:val="-2"/>
        </w:rPr>
        <w:t xml:space="preserve"> </w:t>
      </w:r>
      <w:r>
        <w:t>the</w:t>
      </w:r>
      <w:r>
        <w:rPr>
          <w:spacing w:val="-3"/>
        </w:rPr>
        <w:t xml:space="preserve"> </w:t>
      </w:r>
      <w:r>
        <w:t>recommendation,</w:t>
      </w:r>
      <w:r>
        <w:rPr>
          <w:spacing w:val="-4"/>
        </w:rPr>
        <w:t xml:space="preserve"> </w:t>
      </w:r>
      <w:r>
        <w:t>and</w:t>
      </w:r>
      <w:r>
        <w:rPr>
          <w:spacing w:val="-4"/>
        </w:rPr>
        <w:t xml:space="preserve"> </w:t>
      </w:r>
      <w:r>
        <w:t>the</w:t>
      </w:r>
      <w:r>
        <w:rPr>
          <w:spacing w:val="-2"/>
        </w:rPr>
        <w:t xml:space="preserve"> </w:t>
      </w:r>
      <w:r>
        <w:t>steps</w:t>
      </w:r>
      <w:r>
        <w:rPr>
          <w:spacing w:val="-3"/>
        </w:rPr>
        <w:t xml:space="preserve"> </w:t>
      </w:r>
      <w:r>
        <w:t>they</w:t>
      </w:r>
      <w:r>
        <w:rPr>
          <w:spacing w:val="-2"/>
        </w:rPr>
        <w:t xml:space="preserve"> </w:t>
      </w:r>
      <w:r>
        <w:t>propose</w:t>
      </w:r>
      <w:r>
        <w:rPr>
          <w:spacing w:val="-3"/>
        </w:rPr>
        <w:t xml:space="preserve"> </w:t>
      </w:r>
      <w:r>
        <w:t>to</w:t>
      </w:r>
      <w:r>
        <w:rPr>
          <w:spacing w:val="-2"/>
        </w:rPr>
        <w:t xml:space="preserve"> </w:t>
      </w:r>
      <w:r>
        <w:t>take</w:t>
      </w:r>
      <w:r>
        <w:rPr>
          <w:spacing w:val="-3"/>
        </w:rPr>
        <w:t xml:space="preserve"> </w:t>
      </w:r>
      <w:r>
        <w:t>to give effect to it, and if they do not accept the recommendation, the reasons why.</w:t>
      </w:r>
    </w:p>
    <w:sectPr w:rsidR="00D46ECE">
      <w:pgSz w:w="11910" w:h="16840"/>
      <w:pgMar w:top="2320" w:right="850" w:bottom="280" w:left="1417" w:header="82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5441C" w14:textId="77777777" w:rsidR="00D24360" w:rsidRDefault="00D24360">
      <w:r>
        <w:separator/>
      </w:r>
    </w:p>
  </w:endnote>
  <w:endnote w:type="continuationSeparator" w:id="0">
    <w:p w14:paraId="3C2CC472" w14:textId="77777777" w:rsidR="00D24360" w:rsidRDefault="00D24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7DDA5" w14:textId="77777777" w:rsidR="00D24360" w:rsidRDefault="00D24360">
      <w:r>
        <w:separator/>
      </w:r>
    </w:p>
  </w:footnote>
  <w:footnote w:type="continuationSeparator" w:id="0">
    <w:p w14:paraId="659A2FCA" w14:textId="77777777" w:rsidR="00D24360" w:rsidRDefault="00D24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8D2DC" w14:textId="77777777" w:rsidR="00D46ECE" w:rsidRDefault="007251AD">
    <w:pPr>
      <w:pStyle w:val="BodyText"/>
      <w:spacing w:line="14" w:lineRule="auto"/>
      <w:rPr>
        <w:sz w:val="20"/>
      </w:rPr>
    </w:pPr>
    <w:r>
      <w:rPr>
        <w:noProof/>
        <w:sz w:val="20"/>
      </w:rPr>
      <w:drawing>
        <wp:anchor distT="0" distB="0" distL="0" distR="0" simplePos="0" relativeHeight="487527424" behindDoc="1" locked="0" layoutInCell="1" allowOverlap="1" wp14:anchorId="380ABB4D" wp14:editId="0EC03F55">
          <wp:simplePos x="0" y="0"/>
          <wp:positionH relativeFrom="page">
            <wp:posOffset>2405580</wp:posOffset>
          </wp:positionH>
          <wp:positionV relativeFrom="page">
            <wp:posOffset>522797</wp:posOffset>
          </wp:positionV>
          <wp:extent cx="2718513" cy="95199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718513" cy="95199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A4342"/>
    <w:multiLevelType w:val="hybridMultilevel"/>
    <w:tmpl w:val="038EA270"/>
    <w:lvl w:ilvl="0" w:tplc="44A6E22A">
      <w:numFmt w:val="bullet"/>
      <w:lvlText w:val=""/>
      <w:lvlJc w:val="left"/>
      <w:pPr>
        <w:ind w:left="743" w:hanging="360"/>
      </w:pPr>
      <w:rPr>
        <w:rFonts w:ascii="Symbol" w:eastAsia="Symbol" w:hAnsi="Symbol" w:cs="Symbol" w:hint="default"/>
        <w:spacing w:val="0"/>
        <w:w w:val="99"/>
        <w:lang w:val="en-US" w:eastAsia="en-US" w:bidi="ar-SA"/>
      </w:rPr>
    </w:lvl>
    <w:lvl w:ilvl="1" w:tplc="EDF8D94A">
      <w:numFmt w:val="bullet"/>
      <w:lvlText w:val="•"/>
      <w:lvlJc w:val="left"/>
      <w:pPr>
        <w:ind w:left="1629" w:hanging="360"/>
      </w:pPr>
      <w:rPr>
        <w:rFonts w:hint="default"/>
        <w:lang w:val="en-US" w:eastAsia="en-US" w:bidi="ar-SA"/>
      </w:rPr>
    </w:lvl>
    <w:lvl w:ilvl="2" w:tplc="A0B00454">
      <w:numFmt w:val="bullet"/>
      <w:lvlText w:val="•"/>
      <w:lvlJc w:val="left"/>
      <w:pPr>
        <w:ind w:left="2519" w:hanging="360"/>
      </w:pPr>
      <w:rPr>
        <w:rFonts w:hint="default"/>
        <w:lang w:val="en-US" w:eastAsia="en-US" w:bidi="ar-SA"/>
      </w:rPr>
    </w:lvl>
    <w:lvl w:ilvl="3" w:tplc="4CE2077E">
      <w:numFmt w:val="bullet"/>
      <w:lvlText w:val="•"/>
      <w:lvlJc w:val="left"/>
      <w:pPr>
        <w:ind w:left="3409" w:hanging="360"/>
      </w:pPr>
      <w:rPr>
        <w:rFonts w:hint="default"/>
        <w:lang w:val="en-US" w:eastAsia="en-US" w:bidi="ar-SA"/>
      </w:rPr>
    </w:lvl>
    <w:lvl w:ilvl="4" w:tplc="C6484374">
      <w:numFmt w:val="bullet"/>
      <w:lvlText w:val="•"/>
      <w:lvlJc w:val="left"/>
      <w:pPr>
        <w:ind w:left="4299" w:hanging="360"/>
      </w:pPr>
      <w:rPr>
        <w:rFonts w:hint="default"/>
        <w:lang w:val="en-US" w:eastAsia="en-US" w:bidi="ar-SA"/>
      </w:rPr>
    </w:lvl>
    <w:lvl w:ilvl="5" w:tplc="147E7C2A">
      <w:numFmt w:val="bullet"/>
      <w:lvlText w:val="•"/>
      <w:lvlJc w:val="left"/>
      <w:pPr>
        <w:ind w:left="5189" w:hanging="360"/>
      </w:pPr>
      <w:rPr>
        <w:rFonts w:hint="default"/>
        <w:lang w:val="en-US" w:eastAsia="en-US" w:bidi="ar-SA"/>
      </w:rPr>
    </w:lvl>
    <w:lvl w:ilvl="6" w:tplc="E1089E36">
      <w:numFmt w:val="bullet"/>
      <w:lvlText w:val="•"/>
      <w:lvlJc w:val="left"/>
      <w:pPr>
        <w:ind w:left="6079" w:hanging="360"/>
      </w:pPr>
      <w:rPr>
        <w:rFonts w:hint="default"/>
        <w:lang w:val="en-US" w:eastAsia="en-US" w:bidi="ar-SA"/>
      </w:rPr>
    </w:lvl>
    <w:lvl w:ilvl="7" w:tplc="005AF40A">
      <w:numFmt w:val="bullet"/>
      <w:lvlText w:val="•"/>
      <w:lvlJc w:val="left"/>
      <w:pPr>
        <w:ind w:left="6969" w:hanging="360"/>
      </w:pPr>
      <w:rPr>
        <w:rFonts w:hint="default"/>
        <w:lang w:val="en-US" w:eastAsia="en-US" w:bidi="ar-SA"/>
      </w:rPr>
    </w:lvl>
    <w:lvl w:ilvl="8" w:tplc="E8325BDE">
      <w:numFmt w:val="bullet"/>
      <w:lvlText w:val="•"/>
      <w:lvlJc w:val="left"/>
      <w:pPr>
        <w:ind w:left="7859" w:hanging="360"/>
      </w:pPr>
      <w:rPr>
        <w:rFonts w:hint="default"/>
        <w:lang w:val="en-US" w:eastAsia="en-US" w:bidi="ar-SA"/>
      </w:rPr>
    </w:lvl>
  </w:abstractNum>
  <w:num w:numId="1" w16cid:durableId="2003655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963"/>
    <w:rsid w:val="002346A8"/>
    <w:rsid w:val="002640BA"/>
    <w:rsid w:val="003C4963"/>
    <w:rsid w:val="00510793"/>
    <w:rsid w:val="007251AD"/>
    <w:rsid w:val="00732995"/>
    <w:rsid w:val="00B60C64"/>
    <w:rsid w:val="00C55155"/>
    <w:rsid w:val="00D24360"/>
    <w:rsid w:val="00D46ECE"/>
    <w:rsid w:val="00FF2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5969D"/>
  <w15:docId w15:val="{77469A7A-C501-40ED-A4B7-C40DEF999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3" w:hanging="360"/>
      <w:outlineLvl w:val="0"/>
    </w:pPr>
    <w:rPr>
      <w:b/>
      <w:bCs/>
      <w:sz w:val="24"/>
      <w:szCs w:val="24"/>
    </w:rPr>
  </w:style>
  <w:style w:type="paragraph" w:styleId="Heading2">
    <w:name w:val="heading 2"/>
    <w:basedOn w:val="Normal"/>
    <w:uiPriority w:val="9"/>
    <w:unhideWhenUsed/>
    <w:qFormat/>
    <w:pPr>
      <w:ind w:left="23"/>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46A8"/>
    <w:rPr>
      <w:color w:val="0000FF" w:themeColor="hyperlink"/>
      <w:u w:val="single"/>
    </w:rPr>
  </w:style>
  <w:style w:type="character" w:styleId="UnresolvedMention">
    <w:name w:val="Unresolved Mention"/>
    <w:basedOn w:val="DefaultParagraphFont"/>
    <w:uiPriority w:val="99"/>
    <w:semiHidden/>
    <w:unhideWhenUsed/>
    <w:rsid w:val="002346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evonandcornwall-pcc.gov.uk/wp-content/uploads/2026/02/Complaint-review-request-form-2026.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evonandcornwall-pcc.gov.uk/privacy-polic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OPCCpolicecomplaintreviews@dc-pcc.gov.uk" TargetMode="External"/><Relationship Id="rId4" Type="http://schemas.openxmlformats.org/officeDocument/2006/relationships/webSettings" Target="webSettings.xml"/><Relationship Id="rId9" Type="http://schemas.openxmlformats.org/officeDocument/2006/relationships/hyperlink" Target="https://devonandcornwall-pcc.gov.uk/complai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9174\Downloads\OPCC%20-%20Police%20complaint%20reviews%20leaf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OPCC - Police complaint reviews leaflet</Template>
  <TotalTime>4</TotalTime>
  <Pages>4</Pages>
  <Words>1406</Words>
  <Characters>8016</Characters>
  <Application>Microsoft Office Word</Application>
  <DocSecurity>0</DocSecurity>
  <Lines>66</Lines>
  <Paragraphs>18</Paragraphs>
  <ScaleCrop>false</ScaleCrop>
  <Company>Devon and Cornwall Police</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BATCHELOR Bridget 99174</dc:creator>
  <cp:lastModifiedBy>BATCHELOR Bridget 99174</cp:lastModifiedBy>
  <cp:revision>4</cp:revision>
  <dcterms:created xsi:type="dcterms:W3CDTF">2026-02-10T11:55:00Z</dcterms:created>
  <dcterms:modified xsi:type="dcterms:W3CDTF">2026-02-10T14:36:00Z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2025-05-08T00:00:00Z</vt:filetime>
  </property>
  <property fmtid="{D5CDD505-2E9C-101B-9397-08002B2CF9AE}" pid="3" name="Creator">
    <vt:lpwstr>Microsoft® Word for Microsoft 365</vt:lpwstr>
  </property>
  <property fmtid="{D5CDD505-2E9C-101B-9397-08002B2CF9AE}" pid="4" name="LastSaved">
    <vt:filetime>2025-05-27T00:00:00Z</vt:filetime>
  </property>
  <property fmtid="{D5CDD505-2E9C-101B-9397-08002B2CF9AE}" pid="5" name="MSIP_Label_ccbfa385-8296-4297-a9ac-837a1833737a_ActionId">
    <vt:lpwstr>e758899c-bb0a-4e7a-a55b-e1af10574211</vt:lpwstr>
  </property>
  <property fmtid="{D5CDD505-2E9C-101B-9397-08002B2CF9AE}" pid="6" name="MSIP_Label_ccbfa385-8296-4297-a9ac-837a1833737a_ContentBits">
    <vt:lpwstr>0</vt:lpwstr>
  </property>
  <property fmtid="{D5CDD505-2E9C-101B-9397-08002B2CF9AE}" pid="7" name="MSIP_Label_ccbfa385-8296-4297-a9ac-837a1833737a_Enabled">
    <vt:lpwstr>true</vt:lpwstr>
  </property>
  <property fmtid="{D5CDD505-2E9C-101B-9397-08002B2CF9AE}" pid="8" name="MSIP_Label_ccbfa385-8296-4297-a9ac-837a1833737a_Method">
    <vt:lpwstr>Standard</vt:lpwstr>
  </property>
  <property fmtid="{D5CDD505-2E9C-101B-9397-08002B2CF9AE}" pid="9" name="MSIP_Label_ccbfa385-8296-4297-a9ac-837a1833737a_Name">
    <vt:lpwstr>ccbfa385-8296-4297-a9ac-837a1833737a</vt:lpwstr>
  </property>
  <property fmtid="{D5CDD505-2E9C-101B-9397-08002B2CF9AE}" pid="10" name="MSIP_Label_ccbfa385-8296-4297-a9ac-837a1833737a_SetDate">
    <vt:lpwstr>2025-04-30T12:51:36Z</vt:lpwstr>
  </property>
  <property fmtid="{D5CDD505-2E9C-101B-9397-08002B2CF9AE}" pid="11" name="MSIP_Label_ccbfa385-8296-4297-a9ac-837a1833737a_SiteId">
    <vt:lpwstr>4515d0c5-b418-4cfa-9741-222da68a18d7</vt:lpwstr>
  </property>
  <property fmtid="{D5CDD505-2E9C-101B-9397-08002B2CF9AE}" pid="12" name="Producer">
    <vt:lpwstr>Microsoft® Word for Microsoft 365</vt:lpwstr>
  </property>
</Properties>
</file>